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DD34" w14:textId="77777777" w:rsidR="00CD7FF9" w:rsidRPr="001B2764" w:rsidRDefault="00CD7FF9" w:rsidP="0079283F">
      <w:pPr>
        <w:jc w:val="center"/>
        <w:rPr>
          <w:rFonts w:ascii="Arial" w:hAnsi="Arial" w:cs="Arial"/>
          <w:b/>
          <w:sz w:val="32"/>
          <w:szCs w:val="32"/>
        </w:rPr>
      </w:pPr>
    </w:p>
    <w:p w14:paraId="6A31835D" w14:textId="77777777" w:rsidR="00672E83" w:rsidRPr="001B2764" w:rsidRDefault="00672E83" w:rsidP="00672E83">
      <w:pPr>
        <w:jc w:val="center"/>
        <w:rPr>
          <w:rFonts w:ascii="Arial" w:hAnsi="Arial" w:cs="Arial"/>
          <w:b/>
          <w:sz w:val="32"/>
          <w:szCs w:val="32"/>
        </w:rPr>
      </w:pPr>
      <w:r w:rsidRPr="001B2764">
        <w:rPr>
          <w:rFonts w:ascii="Arial" w:hAnsi="Arial" w:cs="Arial"/>
          <w:b/>
          <w:sz w:val="32"/>
          <w:szCs w:val="32"/>
        </w:rPr>
        <w:t>Pepco otwiera swój trzytysięczny sklep w Europie</w:t>
      </w:r>
    </w:p>
    <w:p w14:paraId="7DF8D1F0" w14:textId="5F792194" w:rsidR="00DA7A9D" w:rsidRPr="001B2764" w:rsidRDefault="00DA7A9D" w:rsidP="00B77BAA">
      <w:pPr>
        <w:rPr>
          <w:rFonts w:ascii="Arial" w:hAnsi="Arial" w:cs="Arial"/>
          <w:b/>
          <w:sz w:val="22"/>
          <w:szCs w:val="22"/>
        </w:rPr>
      </w:pPr>
    </w:p>
    <w:p w14:paraId="450A1683" w14:textId="25C54E7A" w:rsidR="00DA7A9D" w:rsidRPr="001B2764" w:rsidRDefault="00672E83" w:rsidP="006E6DA8">
      <w:pPr>
        <w:pStyle w:val="Akapitzlist"/>
        <w:numPr>
          <w:ilvl w:val="0"/>
          <w:numId w:val="24"/>
        </w:numPr>
        <w:spacing w:before="60" w:after="60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1B2764">
        <w:rPr>
          <w:rFonts w:ascii="Arial" w:hAnsi="Arial" w:cs="Arial"/>
          <w:bCs/>
          <w:sz w:val="22"/>
          <w:szCs w:val="22"/>
        </w:rPr>
        <w:t xml:space="preserve">Jubileuszowy 3-tysięczny sklep sieci został uroczyście otwarty </w:t>
      </w:r>
      <w:r w:rsidR="00997189">
        <w:rPr>
          <w:rFonts w:ascii="Arial" w:hAnsi="Arial" w:cs="Arial"/>
          <w:bCs/>
          <w:sz w:val="22"/>
          <w:szCs w:val="22"/>
        </w:rPr>
        <w:t xml:space="preserve">dla klientów </w:t>
      </w:r>
      <w:r w:rsidRPr="001B2764">
        <w:rPr>
          <w:rFonts w:ascii="Arial" w:hAnsi="Arial" w:cs="Arial"/>
          <w:bCs/>
          <w:sz w:val="22"/>
          <w:szCs w:val="22"/>
        </w:rPr>
        <w:t>1 grudnia 2022 w Berlinie</w:t>
      </w:r>
      <w:r w:rsidR="00654163" w:rsidRPr="001B2764">
        <w:rPr>
          <w:rFonts w:ascii="Arial" w:hAnsi="Arial" w:cs="Arial"/>
          <w:bCs/>
          <w:sz w:val="22"/>
          <w:szCs w:val="22"/>
        </w:rPr>
        <w:t>.</w:t>
      </w:r>
    </w:p>
    <w:p w14:paraId="31A94486" w14:textId="1DB63033" w:rsidR="0079283F" w:rsidRPr="001B2764" w:rsidRDefault="00672E83" w:rsidP="006E6DA8">
      <w:pPr>
        <w:pStyle w:val="Akapitzlist"/>
        <w:numPr>
          <w:ilvl w:val="0"/>
          <w:numId w:val="24"/>
        </w:numPr>
        <w:spacing w:before="60" w:after="60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1B2764">
        <w:rPr>
          <w:rFonts w:ascii="Arial" w:hAnsi="Arial" w:cs="Arial"/>
          <w:bCs/>
          <w:sz w:val="22"/>
          <w:szCs w:val="22"/>
        </w:rPr>
        <w:t xml:space="preserve">Pierwsze sklepy </w:t>
      </w:r>
      <w:r w:rsidR="00A825CD" w:rsidRPr="001B2764">
        <w:rPr>
          <w:rFonts w:ascii="Arial" w:hAnsi="Arial" w:cs="Arial"/>
          <w:bCs/>
          <w:sz w:val="22"/>
          <w:szCs w:val="22"/>
        </w:rPr>
        <w:t xml:space="preserve">Pepco </w:t>
      </w:r>
      <w:r w:rsidR="006E6DA8">
        <w:rPr>
          <w:rFonts w:ascii="Arial" w:hAnsi="Arial" w:cs="Arial"/>
          <w:bCs/>
          <w:sz w:val="22"/>
          <w:szCs w:val="22"/>
        </w:rPr>
        <w:t>powstały</w:t>
      </w:r>
      <w:r w:rsidRPr="001B2764">
        <w:rPr>
          <w:rFonts w:ascii="Arial" w:hAnsi="Arial" w:cs="Arial"/>
          <w:bCs/>
          <w:sz w:val="22"/>
          <w:szCs w:val="22"/>
        </w:rPr>
        <w:t xml:space="preserve"> w Polsce w </w:t>
      </w:r>
      <w:r w:rsidR="00A825CD" w:rsidRPr="001B2764">
        <w:rPr>
          <w:rFonts w:ascii="Arial" w:hAnsi="Arial" w:cs="Arial"/>
          <w:bCs/>
          <w:sz w:val="22"/>
          <w:szCs w:val="22"/>
        </w:rPr>
        <w:t>2004</w:t>
      </w:r>
      <w:r w:rsidRPr="001B2764">
        <w:rPr>
          <w:rFonts w:ascii="Arial" w:hAnsi="Arial" w:cs="Arial"/>
          <w:bCs/>
          <w:sz w:val="22"/>
          <w:szCs w:val="22"/>
        </w:rPr>
        <w:t xml:space="preserve"> roku</w:t>
      </w:r>
      <w:r w:rsidR="00252DEE">
        <w:rPr>
          <w:rFonts w:ascii="Arial" w:hAnsi="Arial" w:cs="Arial"/>
          <w:bCs/>
          <w:sz w:val="22"/>
          <w:szCs w:val="22"/>
        </w:rPr>
        <w:t xml:space="preserve">, </w:t>
      </w:r>
      <w:r w:rsidR="006E6DA8">
        <w:rPr>
          <w:rFonts w:ascii="Arial" w:hAnsi="Arial" w:cs="Arial"/>
          <w:bCs/>
          <w:sz w:val="22"/>
          <w:szCs w:val="22"/>
        </w:rPr>
        <w:t xml:space="preserve">a </w:t>
      </w:r>
      <w:r w:rsidRPr="001B2764">
        <w:rPr>
          <w:rFonts w:ascii="Arial" w:hAnsi="Arial" w:cs="Arial"/>
          <w:bCs/>
          <w:sz w:val="22"/>
          <w:szCs w:val="22"/>
        </w:rPr>
        <w:t xml:space="preserve">główna siedziba firmy </w:t>
      </w:r>
      <w:r w:rsidR="00252DEE">
        <w:rPr>
          <w:rFonts w:ascii="Arial" w:hAnsi="Arial" w:cs="Arial"/>
          <w:bCs/>
          <w:sz w:val="22"/>
          <w:szCs w:val="22"/>
        </w:rPr>
        <w:t xml:space="preserve">od </w:t>
      </w:r>
      <w:r w:rsidR="006E6DA8">
        <w:rPr>
          <w:rFonts w:ascii="Arial" w:hAnsi="Arial" w:cs="Arial"/>
          <w:bCs/>
          <w:sz w:val="22"/>
          <w:szCs w:val="22"/>
        </w:rPr>
        <w:t>początku jej istnienia mieści się w Poznaniu.</w:t>
      </w:r>
    </w:p>
    <w:p w14:paraId="27B6F205" w14:textId="326DE20A" w:rsidR="004C625E" w:rsidRPr="001B2764" w:rsidRDefault="00672E83" w:rsidP="006E6DA8">
      <w:pPr>
        <w:pStyle w:val="Akapitzlist"/>
        <w:numPr>
          <w:ilvl w:val="0"/>
          <w:numId w:val="24"/>
        </w:numPr>
        <w:spacing w:before="60" w:after="60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1B2764">
        <w:rPr>
          <w:rFonts w:ascii="Arial" w:hAnsi="Arial" w:cs="Arial"/>
          <w:bCs/>
          <w:sz w:val="22"/>
          <w:szCs w:val="22"/>
        </w:rPr>
        <w:t xml:space="preserve">Obecnie w Polsce </w:t>
      </w:r>
      <w:r w:rsidR="006E6DA8">
        <w:rPr>
          <w:rFonts w:ascii="Arial" w:hAnsi="Arial" w:cs="Arial"/>
          <w:bCs/>
          <w:sz w:val="22"/>
          <w:szCs w:val="22"/>
        </w:rPr>
        <w:t>działa blisko</w:t>
      </w:r>
      <w:r w:rsidRPr="001B2764">
        <w:rPr>
          <w:rFonts w:ascii="Arial" w:hAnsi="Arial" w:cs="Arial"/>
          <w:bCs/>
          <w:sz w:val="22"/>
          <w:szCs w:val="22"/>
        </w:rPr>
        <w:t xml:space="preserve"> 1200 sklepów </w:t>
      </w:r>
      <w:r w:rsidR="00C263C1" w:rsidRPr="001B2764">
        <w:rPr>
          <w:rFonts w:ascii="Arial" w:hAnsi="Arial" w:cs="Arial"/>
          <w:bCs/>
          <w:sz w:val="22"/>
          <w:szCs w:val="22"/>
        </w:rPr>
        <w:t>Pepco</w:t>
      </w:r>
      <w:r w:rsidR="006813B2" w:rsidRPr="001B2764">
        <w:rPr>
          <w:rFonts w:ascii="Arial" w:hAnsi="Arial" w:cs="Arial"/>
          <w:bCs/>
          <w:sz w:val="22"/>
          <w:szCs w:val="22"/>
        </w:rPr>
        <w:t>.</w:t>
      </w:r>
      <w:r w:rsidR="00A825CD" w:rsidRPr="001B2764">
        <w:rPr>
          <w:rFonts w:ascii="Arial" w:hAnsi="Arial" w:cs="Arial"/>
          <w:bCs/>
          <w:sz w:val="22"/>
          <w:szCs w:val="22"/>
        </w:rPr>
        <w:t xml:space="preserve"> </w:t>
      </w:r>
    </w:p>
    <w:p w14:paraId="71233CC9" w14:textId="77777777" w:rsidR="006E6DA8" w:rsidRDefault="006E6DA8" w:rsidP="00FA10F6">
      <w:pPr>
        <w:jc w:val="both"/>
        <w:rPr>
          <w:rFonts w:ascii="Arial" w:hAnsi="Arial" w:cs="Arial"/>
          <w:sz w:val="22"/>
          <w:szCs w:val="22"/>
        </w:rPr>
      </w:pPr>
    </w:p>
    <w:p w14:paraId="1F3575B6" w14:textId="4498753B" w:rsidR="00C263C1" w:rsidRPr="001B2764" w:rsidRDefault="001A4732" w:rsidP="00FA10F6">
      <w:pPr>
        <w:jc w:val="both"/>
        <w:rPr>
          <w:rFonts w:ascii="Arial" w:hAnsi="Arial" w:cs="Arial"/>
          <w:sz w:val="22"/>
          <w:szCs w:val="22"/>
        </w:rPr>
      </w:pPr>
      <w:bookmarkStart w:id="0" w:name="_Hlk120790172"/>
      <w:r>
        <w:rPr>
          <w:rFonts w:ascii="Arial" w:eastAsia="Times New Roman" w:hAnsi="Arial" w:cs="Arial"/>
          <w:color w:val="0E101A"/>
          <w:sz w:val="22"/>
          <w:szCs w:val="22"/>
        </w:rPr>
        <w:t>D</w:t>
      </w:r>
      <w:r w:rsidR="00672E83" w:rsidRPr="001B2764">
        <w:rPr>
          <w:rFonts w:ascii="Arial" w:eastAsia="Times New Roman" w:hAnsi="Arial" w:cs="Arial"/>
          <w:color w:val="0E101A"/>
          <w:sz w:val="22"/>
          <w:szCs w:val="22"/>
        </w:rPr>
        <w:t xml:space="preserve">ynamicznie rozwijająca się </w:t>
      </w:r>
      <w:r w:rsidR="006E6DA8">
        <w:rPr>
          <w:rFonts w:ascii="Arial" w:eastAsia="Times New Roman" w:hAnsi="Arial" w:cs="Arial"/>
          <w:color w:val="0E101A"/>
          <w:sz w:val="22"/>
          <w:szCs w:val="22"/>
        </w:rPr>
        <w:t xml:space="preserve">niespożywcza </w:t>
      </w:r>
      <w:r w:rsidR="00672E83" w:rsidRPr="001B2764">
        <w:rPr>
          <w:rFonts w:ascii="Arial" w:eastAsia="Times New Roman" w:hAnsi="Arial" w:cs="Arial"/>
          <w:color w:val="0E101A"/>
          <w:sz w:val="22"/>
          <w:szCs w:val="22"/>
        </w:rPr>
        <w:t>sieć</w:t>
      </w:r>
      <w:r w:rsidR="00252DEE">
        <w:rPr>
          <w:rFonts w:ascii="Arial" w:eastAsia="Times New Roman" w:hAnsi="Arial" w:cs="Arial"/>
          <w:color w:val="0E101A"/>
          <w:sz w:val="22"/>
          <w:szCs w:val="22"/>
        </w:rPr>
        <w:t xml:space="preserve"> handlowa</w:t>
      </w:r>
      <w:r w:rsidRPr="001A4732">
        <w:rPr>
          <w:rFonts w:ascii="Arial" w:hAnsi="Arial" w:cs="Arial"/>
          <w:sz w:val="22"/>
          <w:szCs w:val="22"/>
        </w:rPr>
        <w:t xml:space="preserve"> </w:t>
      </w:r>
      <w:r w:rsidRPr="001B2764">
        <w:rPr>
          <w:rFonts w:ascii="Arial" w:hAnsi="Arial" w:cs="Arial"/>
          <w:sz w:val="22"/>
          <w:szCs w:val="22"/>
        </w:rPr>
        <w:t>Pepco</w:t>
      </w:r>
      <w:r w:rsidR="00672E83" w:rsidRPr="001B2764">
        <w:rPr>
          <w:rFonts w:ascii="Arial" w:eastAsia="Times New Roman" w:hAnsi="Arial" w:cs="Arial"/>
          <w:color w:val="0E101A"/>
          <w:sz w:val="22"/>
          <w:szCs w:val="22"/>
        </w:rPr>
        <w:t xml:space="preserve"> świętuje otwarcie swojego trzytysięcznego sklepu na Placu Poczdamskim w Berlinie</w:t>
      </w:r>
      <w:r w:rsidR="00997189">
        <w:rPr>
          <w:rFonts w:ascii="Arial" w:hAnsi="Arial" w:cs="Arial"/>
          <w:sz w:val="22"/>
          <w:szCs w:val="22"/>
        </w:rPr>
        <w:t xml:space="preserve"> </w:t>
      </w:r>
      <w:bookmarkEnd w:id="0"/>
      <w:r w:rsidR="00997189">
        <w:rPr>
          <w:rFonts w:ascii="Arial" w:hAnsi="Arial" w:cs="Arial"/>
          <w:sz w:val="22"/>
          <w:szCs w:val="22"/>
        </w:rPr>
        <w:t xml:space="preserve">- </w:t>
      </w:r>
      <w:r w:rsidR="00672E83" w:rsidRPr="001B2764">
        <w:rPr>
          <w:rFonts w:ascii="Arial" w:hAnsi="Arial" w:cs="Arial"/>
          <w:sz w:val="22"/>
          <w:szCs w:val="22"/>
        </w:rPr>
        <w:t xml:space="preserve">to symboliczne podsumowanie blisko 20-letniego rozwoju </w:t>
      </w:r>
      <w:r w:rsidR="00252DEE">
        <w:rPr>
          <w:rFonts w:ascii="Arial" w:hAnsi="Arial" w:cs="Arial"/>
          <w:sz w:val="22"/>
          <w:szCs w:val="22"/>
        </w:rPr>
        <w:t>marki</w:t>
      </w:r>
      <w:r w:rsidR="00A825CD" w:rsidRPr="001B2764">
        <w:rPr>
          <w:rFonts w:ascii="Arial" w:hAnsi="Arial" w:cs="Arial"/>
          <w:sz w:val="22"/>
          <w:szCs w:val="22"/>
        </w:rPr>
        <w:t>. Pepco</w:t>
      </w:r>
      <w:r w:rsidR="00997189">
        <w:rPr>
          <w:rFonts w:ascii="Arial" w:hAnsi="Arial" w:cs="Arial"/>
          <w:sz w:val="22"/>
          <w:szCs w:val="22"/>
        </w:rPr>
        <w:t>,</w:t>
      </w:r>
      <w:r w:rsidR="00672E83" w:rsidRPr="001B2764">
        <w:rPr>
          <w:rFonts w:ascii="Arial" w:hAnsi="Arial" w:cs="Arial"/>
          <w:sz w:val="22"/>
          <w:szCs w:val="22"/>
        </w:rPr>
        <w:t xml:space="preserve"> z główną siedzibą w</w:t>
      </w:r>
      <w:r w:rsidR="00252DEE">
        <w:rPr>
          <w:rFonts w:ascii="Arial" w:hAnsi="Arial" w:cs="Arial"/>
          <w:sz w:val="22"/>
          <w:szCs w:val="22"/>
        </w:rPr>
        <w:t> </w:t>
      </w:r>
      <w:r w:rsidR="00672E83" w:rsidRPr="001B2764">
        <w:rPr>
          <w:rFonts w:ascii="Arial" w:hAnsi="Arial" w:cs="Arial"/>
          <w:sz w:val="22"/>
          <w:szCs w:val="22"/>
        </w:rPr>
        <w:t>Poznaniu</w:t>
      </w:r>
      <w:r w:rsidR="006E6DA8">
        <w:rPr>
          <w:rFonts w:ascii="Arial" w:hAnsi="Arial" w:cs="Arial"/>
          <w:sz w:val="22"/>
          <w:szCs w:val="22"/>
        </w:rPr>
        <w:t>,</w:t>
      </w:r>
      <w:r w:rsidR="00672E83" w:rsidRPr="001B2764">
        <w:rPr>
          <w:rFonts w:ascii="Arial" w:hAnsi="Arial" w:cs="Arial"/>
          <w:sz w:val="22"/>
          <w:szCs w:val="22"/>
        </w:rPr>
        <w:t xml:space="preserve"> to firma, która obecnie posiada sklepy rozsiane po całej Europie – od Estonii na północy</w:t>
      </w:r>
      <w:r w:rsidR="00C5594D">
        <w:rPr>
          <w:rFonts w:ascii="Arial" w:hAnsi="Arial" w:cs="Arial"/>
          <w:sz w:val="22"/>
          <w:szCs w:val="22"/>
        </w:rPr>
        <w:t>,</w:t>
      </w:r>
      <w:r w:rsidR="00672E83" w:rsidRPr="001B2764">
        <w:rPr>
          <w:rFonts w:ascii="Arial" w:hAnsi="Arial" w:cs="Arial"/>
          <w:sz w:val="22"/>
          <w:szCs w:val="22"/>
        </w:rPr>
        <w:t xml:space="preserve"> po Włochy na południu</w:t>
      </w:r>
      <w:r w:rsidR="006E6DA8">
        <w:rPr>
          <w:rFonts w:ascii="Arial" w:hAnsi="Arial" w:cs="Arial"/>
          <w:sz w:val="22"/>
          <w:szCs w:val="22"/>
        </w:rPr>
        <w:t xml:space="preserve"> i</w:t>
      </w:r>
      <w:r w:rsidR="00F25350" w:rsidRPr="001B2764">
        <w:rPr>
          <w:rFonts w:ascii="Arial" w:hAnsi="Arial" w:cs="Arial"/>
          <w:sz w:val="22"/>
          <w:szCs w:val="22"/>
        </w:rPr>
        <w:t xml:space="preserve"> od Hiszpani na zachodzie</w:t>
      </w:r>
      <w:r w:rsidR="00C5594D">
        <w:rPr>
          <w:rFonts w:ascii="Arial" w:hAnsi="Arial" w:cs="Arial"/>
          <w:sz w:val="22"/>
          <w:szCs w:val="22"/>
        </w:rPr>
        <w:t>,</w:t>
      </w:r>
      <w:r w:rsidR="00F25350" w:rsidRPr="001B2764">
        <w:rPr>
          <w:rFonts w:ascii="Arial" w:hAnsi="Arial" w:cs="Arial"/>
          <w:sz w:val="22"/>
          <w:szCs w:val="22"/>
        </w:rPr>
        <w:t xml:space="preserve"> po Bułgarię na wschodzie</w:t>
      </w:r>
      <w:r w:rsidR="00C263C1" w:rsidRPr="001B2764">
        <w:rPr>
          <w:rFonts w:ascii="Arial" w:hAnsi="Arial" w:cs="Arial"/>
          <w:sz w:val="22"/>
          <w:szCs w:val="22"/>
        </w:rPr>
        <w:t xml:space="preserve">. </w:t>
      </w:r>
      <w:r w:rsidR="00252DEE">
        <w:rPr>
          <w:rFonts w:ascii="Arial" w:hAnsi="Arial" w:cs="Arial"/>
          <w:sz w:val="22"/>
          <w:szCs w:val="22"/>
        </w:rPr>
        <w:t xml:space="preserve">Sieć </w:t>
      </w:r>
      <w:r w:rsidR="00F25350" w:rsidRPr="001B2764">
        <w:rPr>
          <w:rFonts w:ascii="Arial" w:hAnsi="Arial" w:cs="Arial"/>
          <w:sz w:val="22"/>
          <w:szCs w:val="22"/>
        </w:rPr>
        <w:t>otworzyła swoje pierwsze sklepy w Polsce w 2004 roku, zaczynając od 14 placówek</w:t>
      </w:r>
      <w:r w:rsidR="006E6DA8">
        <w:rPr>
          <w:rFonts w:ascii="Arial" w:hAnsi="Arial" w:cs="Arial"/>
          <w:sz w:val="22"/>
          <w:szCs w:val="22"/>
        </w:rPr>
        <w:t>, zlokalizowanych</w:t>
      </w:r>
      <w:r w:rsidR="00F25350" w:rsidRPr="001B2764">
        <w:rPr>
          <w:rFonts w:ascii="Arial" w:hAnsi="Arial" w:cs="Arial"/>
          <w:sz w:val="22"/>
          <w:szCs w:val="22"/>
        </w:rPr>
        <w:t xml:space="preserve"> w takich miastach jak</w:t>
      </w:r>
      <w:r w:rsidR="0062362D" w:rsidRPr="001B2764">
        <w:rPr>
          <w:rFonts w:ascii="Arial" w:hAnsi="Arial" w:cs="Arial"/>
          <w:sz w:val="22"/>
          <w:szCs w:val="22"/>
        </w:rPr>
        <w:t xml:space="preserve"> Poznań, Gdańsk </w:t>
      </w:r>
      <w:r w:rsidR="00F25350" w:rsidRPr="001B2764">
        <w:rPr>
          <w:rFonts w:ascii="Arial" w:hAnsi="Arial" w:cs="Arial"/>
          <w:sz w:val="22"/>
          <w:szCs w:val="22"/>
        </w:rPr>
        <w:t>i</w:t>
      </w:r>
      <w:r w:rsidR="00C5594D">
        <w:rPr>
          <w:rFonts w:ascii="Arial" w:hAnsi="Arial" w:cs="Arial"/>
          <w:sz w:val="22"/>
          <w:szCs w:val="22"/>
        </w:rPr>
        <w:t> </w:t>
      </w:r>
      <w:r w:rsidR="0062362D" w:rsidRPr="001B2764">
        <w:rPr>
          <w:rFonts w:ascii="Arial" w:hAnsi="Arial" w:cs="Arial"/>
          <w:sz w:val="22"/>
          <w:szCs w:val="22"/>
        </w:rPr>
        <w:t>Bydgoszcz</w:t>
      </w:r>
      <w:r w:rsidR="006E6DA8">
        <w:rPr>
          <w:rFonts w:ascii="Arial" w:hAnsi="Arial" w:cs="Arial"/>
          <w:sz w:val="22"/>
          <w:szCs w:val="22"/>
        </w:rPr>
        <w:t>. Polska</w:t>
      </w:r>
      <w:r w:rsidR="0062362D" w:rsidRPr="001B2764">
        <w:rPr>
          <w:rFonts w:ascii="Arial" w:hAnsi="Arial" w:cs="Arial"/>
          <w:sz w:val="22"/>
          <w:szCs w:val="22"/>
        </w:rPr>
        <w:t xml:space="preserve"> </w:t>
      </w:r>
      <w:r w:rsidR="006E6DA8">
        <w:rPr>
          <w:rFonts w:ascii="Arial" w:hAnsi="Arial" w:cs="Arial"/>
          <w:sz w:val="22"/>
          <w:szCs w:val="22"/>
        </w:rPr>
        <w:t xml:space="preserve">pozostaje cały czas </w:t>
      </w:r>
      <w:r w:rsidR="00252DEE">
        <w:rPr>
          <w:rFonts w:ascii="Arial" w:hAnsi="Arial" w:cs="Arial"/>
          <w:sz w:val="22"/>
          <w:szCs w:val="22"/>
        </w:rPr>
        <w:t>kluczowy</w:t>
      </w:r>
      <w:r w:rsidR="006E6DA8">
        <w:rPr>
          <w:rFonts w:ascii="Arial" w:hAnsi="Arial" w:cs="Arial"/>
          <w:sz w:val="22"/>
          <w:szCs w:val="22"/>
        </w:rPr>
        <w:t>m</w:t>
      </w:r>
      <w:r w:rsidR="00252DEE">
        <w:rPr>
          <w:rFonts w:ascii="Arial" w:hAnsi="Arial" w:cs="Arial"/>
          <w:sz w:val="22"/>
          <w:szCs w:val="22"/>
        </w:rPr>
        <w:t xml:space="preserve"> </w:t>
      </w:r>
      <w:r w:rsidR="006E6DA8">
        <w:rPr>
          <w:rFonts w:ascii="Arial" w:hAnsi="Arial" w:cs="Arial"/>
          <w:sz w:val="22"/>
          <w:szCs w:val="22"/>
        </w:rPr>
        <w:t xml:space="preserve">dla marki </w:t>
      </w:r>
      <w:r w:rsidR="00F25350" w:rsidRPr="001B2764">
        <w:rPr>
          <w:rFonts w:ascii="Arial" w:hAnsi="Arial" w:cs="Arial"/>
          <w:sz w:val="22"/>
          <w:szCs w:val="22"/>
        </w:rPr>
        <w:t>rynk</w:t>
      </w:r>
      <w:r w:rsidR="006E6DA8">
        <w:rPr>
          <w:rFonts w:ascii="Arial" w:hAnsi="Arial" w:cs="Arial"/>
          <w:sz w:val="22"/>
          <w:szCs w:val="22"/>
        </w:rPr>
        <w:t>iem,</w:t>
      </w:r>
      <w:r w:rsidR="00F25350" w:rsidRPr="001B2764">
        <w:rPr>
          <w:rFonts w:ascii="Arial" w:hAnsi="Arial" w:cs="Arial"/>
          <w:sz w:val="22"/>
          <w:szCs w:val="22"/>
        </w:rPr>
        <w:t xml:space="preserve"> </w:t>
      </w:r>
      <w:r w:rsidR="00252DEE">
        <w:rPr>
          <w:rFonts w:ascii="Arial" w:hAnsi="Arial" w:cs="Arial"/>
          <w:sz w:val="22"/>
          <w:szCs w:val="22"/>
        </w:rPr>
        <w:t xml:space="preserve">z blisko </w:t>
      </w:r>
      <w:r w:rsidR="0037349F" w:rsidRPr="001B2764">
        <w:rPr>
          <w:rFonts w:ascii="Arial" w:hAnsi="Arial" w:cs="Arial"/>
          <w:sz w:val="22"/>
          <w:szCs w:val="22"/>
        </w:rPr>
        <w:t>1200</w:t>
      </w:r>
      <w:r w:rsidR="0062362D" w:rsidRPr="001B2764">
        <w:rPr>
          <w:rFonts w:ascii="Arial" w:hAnsi="Arial" w:cs="Arial"/>
          <w:sz w:val="22"/>
          <w:szCs w:val="22"/>
        </w:rPr>
        <w:t xml:space="preserve"> </w:t>
      </w:r>
      <w:r w:rsidR="00F25350" w:rsidRPr="001B2764">
        <w:rPr>
          <w:rFonts w:ascii="Arial" w:hAnsi="Arial" w:cs="Arial"/>
          <w:sz w:val="22"/>
          <w:szCs w:val="22"/>
        </w:rPr>
        <w:t>sklep</w:t>
      </w:r>
      <w:r w:rsidR="006E6DA8">
        <w:rPr>
          <w:rFonts w:ascii="Arial" w:hAnsi="Arial" w:cs="Arial"/>
          <w:sz w:val="22"/>
          <w:szCs w:val="22"/>
        </w:rPr>
        <w:t>ami</w:t>
      </w:r>
      <w:r w:rsidR="0037349F" w:rsidRPr="001B2764">
        <w:rPr>
          <w:rFonts w:ascii="Arial" w:hAnsi="Arial" w:cs="Arial"/>
          <w:sz w:val="22"/>
          <w:szCs w:val="22"/>
        </w:rPr>
        <w:t xml:space="preserve">. </w:t>
      </w:r>
      <w:r w:rsidR="00F25350" w:rsidRPr="001B2764">
        <w:rPr>
          <w:rFonts w:ascii="Arial" w:hAnsi="Arial" w:cs="Arial"/>
          <w:sz w:val="22"/>
          <w:szCs w:val="22"/>
        </w:rPr>
        <w:t>Liczba ta będzie nadal rosła ze względu na planowaną ekspansję sieci,</w:t>
      </w:r>
      <w:r w:rsidR="00252DEE">
        <w:rPr>
          <w:rFonts w:ascii="Arial" w:hAnsi="Arial" w:cs="Arial"/>
          <w:sz w:val="22"/>
          <w:szCs w:val="22"/>
        </w:rPr>
        <w:t xml:space="preserve"> której towarzyszy </w:t>
      </w:r>
      <w:r w:rsidR="00F25350" w:rsidRPr="001B2764">
        <w:rPr>
          <w:rFonts w:ascii="Arial" w:hAnsi="Arial" w:cs="Arial"/>
          <w:sz w:val="22"/>
          <w:szCs w:val="22"/>
        </w:rPr>
        <w:t>zmian</w:t>
      </w:r>
      <w:r w:rsidR="00252DEE">
        <w:rPr>
          <w:rFonts w:ascii="Arial" w:hAnsi="Arial" w:cs="Arial"/>
          <w:sz w:val="22"/>
          <w:szCs w:val="22"/>
        </w:rPr>
        <w:t>a</w:t>
      </w:r>
      <w:r w:rsidR="00F25350" w:rsidRPr="001B2764">
        <w:rPr>
          <w:rFonts w:ascii="Arial" w:hAnsi="Arial" w:cs="Arial"/>
          <w:sz w:val="22"/>
          <w:szCs w:val="22"/>
        </w:rPr>
        <w:t xml:space="preserve"> wyglądu placówek</w:t>
      </w:r>
      <w:r w:rsidR="006813B2" w:rsidRPr="001B2764">
        <w:rPr>
          <w:rFonts w:ascii="Arial" w:hAnsi="Arial" w:cs="Arial"/>
          <w:sz w:val="22"/>
          <w:szCs w:val="22"/>
        </w:rPr>
        <w:t xml:space="preserve">. </w:t>
      </w:r>
    </w:p>
    <w:p w14:paraId="68D04E23" w14:textId="6C905197" w:rsidR="00187FA1" w:rsidRPr="001B2764" w:rsidRDefault="00187FA1" w:rsidP="00187FA1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0EAC7ECB" w14:textId="35130095" w:rsidR="0021423D" w:rsidRPr="001B2764" w:rsidRDefault="00D85916" w:rsidP="001879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Wykorzystując doświadczenia zdobyt</w:t>
      </w:r>
      <w:r w:rsidR="006E6DA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polskim rynku</w:t>
      </w:r>
      <w:r w:rsidR="00F25350" w:rsidRPr="001B2764">
        <w:rPr>
          <w:rFonts w:ascii="Arial" w:hAnsi="Arial" w:cs="Arial"/>
          <w:sz w:val="22"/>
          <w:szCs w:val="22"/>
        </w:rPr>
        <w:t xml:space="preserve"> </w:t>
      </w:r>
      <w:r w:rsidR="00997189">
        <w:rPr>
          <w:rFonts w:ascii="Arial" w:hAnsi="Arial" w:cs="Arial"/>
          <w:sz w:val="22"/>
          <w:szCs w:val="22"/>
        </w:rPr>
        <w:t xml:space="preserve">od 2013 roku </w:t>
      </w:r>
      <w:r w:rsidR="0018792B" w:rsidRPr="001B2764">
        <w:rPr>
          <w:rFonts w:ascii="Arial" w:hAnsi="Arial" w:cs="Arial"/>
          <w:sz w:val="22"/>
          <w:szCs w:val="22"/>
        </w:rPr>
        <w:t xml:space="preserve">Pepco </w:t>
      </w:r>
      <w:r w:rsidR="00997189">
        <w:rPr>
          <w:rFonts w:ascii="Arial" w:hAnsi="Arial" w:cs="Arial"/>
          <w:sz w:val="22"/>
          <w:szCs w:val="22"/>
        </w:rPr>
        <w:t xml:space="preserve">zaczęło </w:t>
      </w:r>
      <w:r w:rsidR="00F25350" w:rsidRPr="001B2764">
        <w:rPr>
          <w:rFonts w:ascii="Arial" w:hAnsi="Arial" w:cs="Arial"/>
          <w:sz w:val="22"/>
          <w:szCs w:val="22"/>
        </w:rPr>
        <w:t>rozszerza</w:t>
      </w:r>
      <w:r w:rsidR="00997189">
        <w:rPr>
          <w:rFonts w:ascii="Arial" w:hAnsi="Arial" w:cs="Arial"/>
          <w:sz w:val="22"/>
          <w:szCs w:val="22"/>
        </w:rPr>
        <w:t xml:space="preserve">ć </w:t>
      </w:r>
      <w:r w:rsidR="00F25350" w:rsidRPr="001B2764">
        <w:rPr>
          <w:rFonts w:ascii="Arial" w:hAnsi="Arial" w:cs="Arial"/>
          <w:sz w:val="22"/>
          <w:szCs w:val="22"/>
        </w:rPr>
        <w:t xml:space="preserve">swoją działalność na </w:t>
      </w:r>
      <w:r w:rsidR="00C56C53">
        <w:rPr>
          <w:rFonts w:ascii="Arial" w:hAnsi="Arial" w:cs="Arial"/>
          <w:sz w:val="22"/>
          <w:szCs w:val="22"/>
        </w:rPr>
        <w:t>C</w:t>
      </w:r>
      <w:r w:rsidR="00F25350" w:rsidRPr="001B2764">
        <w:rPr>
          <w:rFonts w:ascii="Arial" w:hAnsi="Arial" w:cs="Arial"/>
          <w:sz w:val="22"/>
          <w:szCs w:val="22"/>
        </w:rPr>
        <w:t xml:space="preserve">entralną i </w:t>
      </w:r>
      <w:r w:rsidR="00C56C53">
        <w:rPr>
          <w:rFonts w:ascii="Arial" w:hAnsi="Arial" w:cs="Arial"/>
          <w:sz w:val="22"/>
          <w:szCs w:val="22"/>
        </w:rPr>
        <w:t>W</w:t>
      </w:r>
      <w:r w:rsidR="00F25350" w:rsidRPr="001B2764">
        <w:rPr>
          <w:rFonts w:ascii="Arial" w:hAnsi="Arial" w:cs="Arial"/>
          <w:sz w:val="22"/>
          <w:szCs w:val="22"/>
        </w:rPr>
        <w:t xml:space="preserve">schodnią Europę, włączając w to </w:t>
      </w:r>
      <w:r>
        <w:rPr>
          <w:rFonts w:ascii="Arial" w:hAnsi="Arial" w:cs="Arial"/>
          <w:sz w:val="22"/>
          <w:szCs w:val="22"/>
        </w:rPr>
        <w:t xml:space="preserve">m.in. </w:t>
      </w:r>
      <w:r w:rsidR="00997189">
        <w:rPr>
          <w:rFonts w:ascii="Arial" w:hAnsi="Arial" w:cs="Arial"/>
          <w:sz w:val="22"/>
          <w:szCs w:val="22"/>
        </w:rPr>
        <w:t xml:space="preserve">Słowację, Czechy, </w:t>
      </w:r>
      <w:r w:rsidR="00F25350" w:rsidRPr="001B2764">
        <w:rPr>
          <w:rFonts w:ascii="Arial" w:hAnsi="Arial" w:cs="Arial"/>
          <w:sz w:val="22"/>
          <w:szCs w:val="22"/>
        </w:rPr>
        <w:t>Rumuni</w:t>
      </w:r>
      <w:r w:rsidR="00C5594D">
        <w:rPr>
          <w:rFonts w:ascii="Arial" w:hAnsi="Arial" w:cs="Arial"/>
          <w:sz w:val="22"/>
          <w:szCs w:val="22"/>
        </w:rPr>
        <w:t>ę</w:t>
      </w:r>
      <w:r w:rsidR="00F25350" w:rsidRPr="001B2764">
        <w:rPr>
          <w:rFonts w:ascii="Arial" w:hAnsi="Arial" w:cs="Arial"/>
          <w:sz w:val="22"/>
          <w:szCs w:val="22"/>
        </w:rPr>
        <w:t xml:space="preserve">, </w:t>
      </w:r>
      <w:r w:rsidR="00997189" w:rsidRPr="001B2764">
        <w:rPr>
          <w:rFonts w:ascii="Arial" w:hAnsi="Arial" w:cs="Arial"/>
          <w:sz w:val="22"/>
          <w:szCs w:val="22"/>
        </w:rPr>
        <w:t>Bułgari</w:t>
      </w:r>
      <w:r w:rsidR="00997189">
        <w:rPr>
          <w:rFonts w:ascii="Arial" w:hAnsi="Arial" w:cs="Arial"/>
          <w:sz w:val="22"/>
          <w:szCs w:val="22"/>
        </w:rPr>
        <w:t>ę</w:t>
      </w:r>
      <w:r w:rsidR="00997189" w:rsidRPr="001B2764">
        <w:rPr>
          <w:rFonts w:ascii="Arial" w:hAnsi="Arial" w:cs="Arial"/>
          <w:sz w:val="22"/>
          <w:szCs w:val="22"/>
        </w:rPr>
        <w:t xml:space="preserve">, </w:t>
      </w:r>
      <w:r w:rsidR="00F25350" w:rsidRPr="001B2764">
        <w:rPr>
          <w:rFonts w:ascii="Arial" w:hAnsi="Arial" w:cs="Arial"/>
          <w:sz w:val="22"/>
          <w:szCs w:val="22"/>
        </w:rPr>
        <w:t>czy Litw</w:t>
      </w:r>
      <w:r w:rsidR="00C5594D">
        <w:rPr>
          <w:rFonts w:ascii="Arial" w:hAnsi="Arial" w:cs="Arial"/>
          <w:sz w:val="22"/>
          <w:szCs w:val="22"/>
        </w:rPr>
        <w:t>ę</w:t>
      </w:r>
      <w:r w:rsidR="00F25350" w:rsidRPr="001B2764">
        <w:rPr>
          <w:rFonts w:ascii="Arial" w:hAnsi="Arial" w:cs="Arial"/>
          <w:sz w:val="22"/>
          <w:szCs w:val="22"/>
        </w:rPr>
        <w:t xml:space="preserve">, a w ostatnich latach </w:t>
      </w:r>
      <w:r w:rsidR="006E6DA8">
        <w:rPr>
          <w:rFonts w:ascii="Arial" w:hAnsi="Arial" w:cs="Arial"/>
          <w:sz w:val="22"/>
          <w:szCs w:val="22"/>
        </w:rPr>
        <w:t xml:space="preserve">weszło </w:t>
      </w:r>
      <w:r w:rsidR="00F25350" w:rsidRPr="001B2764">
        <w:rPr>
          <w:rFonts w:ascii="Arial" w:hAnsi="Arial" w:cs="Arial"/>
          <w:sz w:val="22"/>
          <w:szCs w:val="22"/>
        </w:rPr>
        <w:t xml:space="preserve">także na takie zachodnie rynki jak Hiszpania, Włochy, Austria czy Niemcy </w:t>
      </w:r>
      <w:r w:rsidR="0018792B" w:rsidRPr="001B2764">
        <w:rPr>
          <w:rFonts w:ascii="Arial" w:hAnsi="Arial" w:cs="Arial"/>
          <w:sz w:val="22"/>
          <w:szCs w:val="22"/>
        </w:rPr>
        <w:t xml:space="preserve">– </w:t>
      </w:r>
      <w:r w:rsidR="00F25350" w:rsidRPr="001B2764">
        <w:rPr>
          <w:rFonts w:ascii="Arial" w:hAnsi="Arial" w:cs="Arial"/>
          <w:sz w:val="22"/>
          <w:szCs w:val="22"/>
        </w:rPr>
        <w:t xml:space="preserve">pokazując, że </w:t>
      </w:r>
      <w:r w:rsidR="00ED5A21" w:rsidRPr="001B2764">
        <w:rPr>
          <w:rFonts w:ascii="Arial" w:hAnsi="Arial" w:cs="Arial"/>
          <w:sz w:val="22"/>
          <w:szCs w:val="22"/>
        </w:rPr>
        <w:t xml:space="preserve">cała Europa </w:t>
      </w:r>
      <w:r w:rsidR="006E6DA8">
        <w:rPr>
          <w:rFonts w:ascii="Arial" w:hAnsi="Arial" w:cs="Arial"/>
          <w:sz w:val="22"/>
          <w:szCs w:val="22"/>
        </w:rPr>
        <w:t>jest w zasięgu marki</w:t>
      </w:r>
      <w:r w:rsidR="0018792B" w:rsidRPr="001B2764">
        <w:rPr>
          <w:rFonts w:ascii="Arial" w:hAnsi="Arial" w:cs="Arial"/>
          <w:sz w:val="22"/>
          <w:szCs w:val="22"/>
        </w:rPr>
        <w:t xml:space="preserve">. </w:t>
      </w:r>
    </w:p>
    <w:p w14:paraId="12270FA6" w14:textId="77777777" w:rsidR="0021423D" w:rsidRPr="001B2764" w:rsidRDefault="0021423D" w:rsidP="0018792B">
      <w:pPr>
        <w:jc w:val="both"/>
        <w:rPr>
          <w:rFonts w:ascii="Arial" w:hAnsi="Arial" w:cs="Arial"/>
          <w:sz w:val="22"/>
          <w:szCs w:val="22"/>
        </w:rPr>
      </w:pPr>
    </w:p>
    <w:p w14:paraId="580023D3" w14:textId="4E55ED7E" w:rsidR="0018792B" w:rsidRPr="001B2764" w:rsidRDefault="00ED5A21" w:rsidP="0018792B">
      <w:pPr>
        <w:jc w:val="both"/>
        <w:rPr>
          <w:rFonts w:ascii="Arial" w:hAnsi="Arial" w:cs="Arial"/>
          <w:sz w:val="22"/>
          <w:szCs w:val="22"/>
        </w:rPr>
      </w:pPr>
      <w:r w:rsidRPr="001B2764">
        <w:rPr>
          <w:rFonts w:ascii="Arial" w:hAnsi="Arial" w:cs="Arial"/>
          <w:sz w:val="22"/>
          <w:szCs w:val="22"/>
        </w:rPr>
        <w:t xml:space="preserve">Obecnie </w:t>
      </w:r>
      <w:r w:rsidR="0021423D" w:rsidRPr="001B2764">
        <w:rPr>
          <w:rFonts w:ascii="Arial" w:hAnsi="Arial" w:cs="Arial"/>
          <w:sz w:val="22"/>
          <w:szCs w:val="22"/>
        </w:rPr>
        <w:t xml:space="preserve">Pepco </w:t>
      </w:r>
      <w:r w:rsidRPr="001B2764">
        <w:rPr>
          <w:rFonts w:ascii="Arial" w:hAnsi="Arial" w:cs="Arial"/>
          <w:sz w:val="22"/>
          <w:szCs w:val="22"/>
        </w:rPr>
        <w:t>ma cztery sklepy w Niemczech i planowane są kolejne otwarcia</w:t>
      </w:r>
      <w:r w:rsidR="0021423D" w:rsidRPr="001B2764">
        <w:rPr>
          <w:rFonts w:ascii="Arial" w:hAnsi="Arial" w:cs="Arial"/>
          <w:sz w:val="22"/>
          <w:szCs w:val="22"/>
        </w:rPr>
        <w:t>.</w:t>
      </w:r>
      <w:r w:rsidRPr="001B2764">
        <w:rPr>
          <w:rFonts w:ascii="Arial" w:hAnsi="Arial" w:cs="Arial"/>
          <w:sz w:val="22"/>
          <w:szCs w:val="22"/>
        </w:rPr>
        <w:t xml:space="preserve"> Po wejściu do Grecji w październiku, marka jest obecna </w:t>
      </w:r>
      <w:r w:rsidR="003C4A29">
        <w:rPr>
          <w:rFonts w:ascii="Arial" w:hAnsi="Arial" w:cs="Arial"/>
          <w:sz w:val="22"/>
          <w:szCs w:val="22"/>
        </w:rPr>
        <w:t xml:space="preserve">już </w:t>
      </w:r>
      <w:r w:rsidRPr="001B2764">
        <w:rPr>
          <w:rFonts w:ascii="Arial" w:hAnsi="Arial" w:cs="Arial"/>
          <w:sz w:val="22"/>
          <w:szCs w:val="22"/>
        </w:rPr>
        <w:t>w 17 krajach. Jej dwutysięczny sklep został otwarty</w:t>
      </w:r>
      <w:r w:rsidR="00997189">
        <w:rPr>
          <w:rFonts w:ascii="Arial" w:hAnsi="Arial" w:cs="Arial"/>
          <w:sz w:val="22"/>
          <w:szCs w:val="22"/>
        </w:rPr>
        <w:t xml:space="preserve"> zaledwie</w:t>
      </w:r>
      <w:r w:rsidRPr="001B2764">
        <w:rPr>
          <w:rFonts w:ascii="Arial" w:hAnsi="Arial" w:cs="Arial"/>
          <w:sz w:val="22"/>
          <w:szCs w:val="22"/>
        </w:rPr>
        <w:t xml:space="preserve"> </w:t>
      </w:r>
      <w:r w:rsidR="00997189" w:rsidRPr="001B2764">
        <w:rPr>
          <w:rFonts w:ascii="Arial" w:hAnsi="Arial" w:cs="Arial"/>
          <w:sz w:val="22"/>
          <w:szCs w:val="22"/>
        </w:rPr>
        <w:t>w czerwcu 2020 roku</w:t>
      </w:r>
      <w:r w:rsidR="00AC77AE">
        <w:rPr>
          <w:rFonts w:ascii="Arial" w:hAnsi="Arial" w:cs="Arial"/>
          <w:sz w:val="22"/>
          <w:szCs w:val="22"/>
        </w:rPr>
        <w:t>,</w:t>
      </w:r>
      <w:r w:rsidR="00997189" w:rsidRPr="001B2764">
        <w:rPr>
          <w:rFonts w:ascii="Arial" w:hAnsi="Arial" w:cs="Arial"/>
          <w:sz w:val="22"/>
          <w:szCs w:val="22"/>
        </w:rPr>
        <w:t xml:space="preserve"> </w:t>
      </w:r>
      <w:r w:rsidRPr="001B2764">
        <w:rPr>
          <w:rFonts w:ascii="Arial" w:hAnsi="Arial" w:cs="Arial"/>
          <w:sz w:val="22"/>
          <w:szCs w:val="22"/>
        </w:rPr>
        <w:t xml:space="preserve">w </w:t>
      </w:r>
      <w:r w:rsidR="00D85916">
        <w:rPr>
          <w:rFonts w:ascii="Arial" w:hAnsi="Arial" w:cs="Arial"/>
          <w:sz w:val="22"/>
          <w:szCs w:val="22"/>
        </w:rPr>
        <w:t xml:space="preserve">mieście </w:t>
      </w:r>
      <w:proofErr w:type="spellStart"/>
      <w:r w:rsidRPr="001B2764">
        <w:rPr>
          <w:rFonts w:ascii="Arial" w:hAnsi="Arial" w:cs="Arial"/>
          <w:sz w:val="22"/>
          <w:szCs w:val="22"/>
        </w:rPr>
        <w:t>Makars</w:t>
      </w:r>
      <w:r w:rsidR="00D85916">
        <w:rPr>
          <w:rFonts w:ascii="Arial" w:hAnsi="Arial" w:cs="Arial"/>
          <w:sz w:val="22"/>
          <w:szCs w:val="22"/>
        </w:rPr>
        <w:t>ka</w:t>
      </w:r>
      <w:proofErr w:type="spellEnd"/>
      <w:r w:rsidRPr="001B2764">
        <w:rPr>
          <w:rFonts w:ascii="Arial" w:hAnsi="Arial" w:cs="Arial"/>
          <w:sz w:val="22"/>
          <w:szCs w:val="22"/>
        </w:rPr>
        <w:t xml:space="preserve"> w Chorwacji</w:t>
      </w:r>
      <w:r w:rsidR="0021423D" w:rsidRPr="001B2764">
        <w:rPr>
          <w:rFonts w:ascii="Arial" w:hAnsi="Arial" w:cs="Arial"/>
          <w:sz w:val="22"/>
          <w:szCs w:val="22"/>
        </w:rPr>
        <w:t xml:space="preserve">, </w:t>
      </w:r>
      <w:r w:rsidRPr="001B2764">
        <w:rPr>
          <w:rFonts w:ascii="Arial" w:hAnsi="Arial" w:cs="Arial"/>
          <w:sz w:val="22"/>
          <w:szCs w:val="22"/>
        </w:rPr>
        <w:t xml:space="preserve">co pokazuje </w:t>
      </w:r>
      <w:r w:rsidR="002C080F">
        <w:rPr>
          <w:rFonts w:ascii="Arial" w:hAnsi="Arial" w:cs="Arial"/>
          <w:sz w:val="22"/>
          <w:szCs w:val="22"/>
        </w:rPr>
        <w:t xml:space="preserve">jak szybkie jest </w:t>
      </w:r>
      <w:r w:rsidR="009B078D" w:rsidRPr="001B2764">
        <w:rPr>
          <w:rFonts w:ascii="Arial" w:hAnsi="Arial" w:cs="Arial"/>
          <w:sz w:val="22"/>
          <w:szCs w:val="22"/>
        </w:rPr>
        <w:t xml:space="preserve">tempo </w:t>
      </w:r>
      <w:r w:rsidR="00D85916">
        <w:rPr>
          <w:rFonts w:ascii="Arial" w:hAnsi="Arial" w:cs="Arial"/>
          <w:sz w:val="22"/>
          <w:szCs w:val="22"/>
        </w:rPr>
        <w:t>tej</w:t>
      </w:r>
      <w:r w:rsidR="009B078D" w:rsidRPr="001B2764">
        <w:rPr>
          <w:rFonts w:ascii="Arial" w:hAnsi="Arial" w:cs="Arial"/>
          <w:sz w:val="22"/>
          <w:szCs w:val="22"/>
        </w:rPr>
        <w:t xml:space="preserve"> </w:t>
      </w:r>
      <w:r w:rsidR="003C4A29">
        <w:rPr>
          <w:rFonts w:ascii="Arial" w:hAnsi="Arial" w:cs="Arial"/>
          <w:sz w:val="22"/>
          <w:szCs w:val="22"/>
        </w:rPr>
        <w:t>starannie</w:t>
      </w:r>
      <w:r w:rsidR="009B078D" w:rsidRPr="001B2764">
        <w:rPr>
          <w:rFonts w:ascii="Arial" w:hAnsi="Arial" w:cs="Arial"/>
          <w:sz w:val="22"/>
          <w:szCs w:val="22"/>
        </w:rPr>
        <w:t xml:space="preserve"> zaplanowanej </w:t>
      </w:r>
      <w:r w:rsidRPr="001B2764">
        <w:rPr>
          <w:rFonts w:ascii="Arial" w:hAnsi="Arial" w:cs="Arial"/>
          <w:sz w:val="22"/>
          <w:szCs w:val="22"/>
        </w:rPr>
        <w:t>ekspansji</w:t>
      </w:r>
      <w:r w:rsidR="0021423D" w:rsidRPr="001B2764">
        <w:rPr>
          <w:rFonts w:ascii="Arial" w:hAnsi="Arial" w:cs="Arial"/>
          <w:sz w:val="22"/>
          <w:szCs w:val="22"/>
        </w:rPr>
        <w:t xml:space="preserve">. </w:t>
      </w:r>
      <w:r w:rsidRPr="001B2764">
        <w:rPr>
          <w:rFonts w:ascii="Arial" w:hAnsi="Arial" w:cs="Arial"/>
          <w:sz w:val="22"/>
          <w:szCs w:val="22"/>
        </w:rPr>
        <w:t xml:space="preserve">Marka pragnie kontynuować </w:t>
      </w:r>
      <w:r w:rsidR="00D85916">
        <w:rPr>
          <w:rFonts w:ascii="Arial" w:hAnsi="Arial" w:cs="Arial"/>
          <w:sz w:val="22"/>
          <w:szCs w:val="22"/>
        </w:rPr>
        <w:t xml:space="preserve">swój </w:t>
      </w:r>
      <w:r w:rsidRPr="001B2764">
        <w:rPr>
          <w:rFonts w:ascii="Arial" w:hAnsi="Arial" w:cs="Arial"/>
          <w:sz w:val="22"/>
          <w:szCs w:val="22"/>
        </w:rPr>
        <w:t xml:space="preserve">rozwój, planując </w:t>
      </w:r>
      <w:r w:rsidR="006E6DA8">
        <w:rPr>
          <w:rFonts w:ascii="Arial" w:hAnsi="Arial" w:cs="Arial"/>
          <w:sz w:val="22"/>
          <w:szCs w:val="22"/>
        </w:rPr>
        <w:t>wejście do</w:t>
      </w:r>
      <w:r w:rsidRPr="001B2764">
        <w:rPr>
          <w:rFonts w:ascii="Arial" w:hAnsi="Arial" w:cs="Arial"/>
          <w:sz w:val="22"/>
          <w:szCs w:val="22"/>
        </w:rPr>
        <w:t xml:space="preserve"> Portugalii wiosn</w:t>
      </w:r>
      <w:r w:rsidR="00AC77AE">
        <w:rPr>
          <w:rFonts w:ascii="Arial" w:hAnsi="Arial" w:cs="Arial"/>
          <w:sz w:val="22"/>
          <w:szCs w:val="22"/>
        </w:rPr>
        <w:t>ą</w:t>
      </w:r>
      <w:r w:rsidRPr="001B2764">
        <w:rPr>
          <w:rFonts w:ascii="Arial" w:hAnsi="Arial" w:cs="Arial"/>
          <w:sz w:val="22"/>
          <w:szCs w:val="22"/>
        </w:rPr>
        <w:t xml:space="preserve"> </w:t>
      </w:r>
      <w:r w:rsidR="0018792B" w:rsidRPr="001B2764">
        <w:rPr>
          <w:rFonts w:ascii="Arial" w:hAnsi="Arial" w:cs="Arial"/>
          <w:sz w:val="22"/>
          <w:szCs w:val="22"/>
        </w:rPr>
        <w:t>2023</w:t>
      </w:r>
      <w:r w:rsidRPr="001B2764">
        <w:rPr>
          <w:rFonts w:ascii="Arial" w:hAnsi="Arial" w:cs="Arial"/>
          <w:sz w:val="22"/>
          <w:szCs w:val="22"/>
        </w:rPr>
        <w:t xml:space="preserve"> roku</w:t>
      </w:r>
      <w:r w:rsidR="0018792B" w:rsidRPr="001B2764">
        <w:rPr>
          <w:rFonts w:ascii="Arial" w:hAnsi="Arial" w:cs="Arial"/>
          <w:sz w:val="22"/>
          <w:szCs w:val="22"/>
        </w:rPr>
        <w:t xml:space="preserve">. </w:t>
      </w:r>
    </w:p>
    <w:p w14:paraId="7FA7F197" w14:textId="77777777" w:rsidR="0018792B" w:rsidRPr="001B2764" w:rsidRDefault="0018792B" w:rsidP="00187FA1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46E2FE30" w14:textId="48F7CCA3" w:rsidR="00624B7D" w:rsidRPr="001B2764" w:rsidRDefault="009B078D" w:rsidP="00624B7D">
      <w:pPr>
        <w:jc w:val="both"/>
        <w:rPr>
          <w:rFonts w:ascii="Arial" w:hAnsi="Arial" w:cs="Arial"/>
          <w:sz w:val="22"/>
          <w:szCs w:val="22"/>
        </w:rPr>
      </w:pPr>
      <w:r w:rsidRPr="001B2764">
        <w:rPr>
          <w:rFonts w:ascii="Arial" w:hAnsi="Arial" w:cs="Arial"/>
          <w:i/>
          <w:iCs/>
          <w:sz w:val="22"/>
          <w:szCs w:val="22"/>
        </w:rPr>
        <w:t>Otwarcie 3</w:t>
      </w:r>
      <w:r w:rsidR="0099544B">
        <w:rPr>
          <w:rFonts w:ascii="Arial" w:hAnsi="Arial" w:cs="Arial"/>
          <w:i/>
          <w:iCs/>
          <w:sz w:val="22"/>
          <w:szCs w:val="22"/>
        </w:rPr>
        <w:t>-</w:t>
      </w:r>
      <w:r w:rsidRPr="001B2764">
        <w:rPr>
          <w:rFonts w:ascii="Arial" w:hAnsi="Arial" w:cs="Arial"/>
          <w:i/>
          <w:iCs/>
          <w:sz w:val="22"/>
          <w:szCs w:val="22"/>
        </w:rPr>
        <w:t>tysięcznego sklepu to ważny kamień milowy w naszym rozwoju</w:t>
      </w:r>
      <w:r w:rsidR="00187FA1" w:rsidRPr="001B2764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  <w:r w:rsidRPr="001B2764">
        <w:rPr>
          <w:rFonts w:ascii="Arial" w:hAnsi="Arial" w:cs="Arial"/>
          <w:i/>
          <w:iCs/>
          <w:sz w:val="22"/>
          <w:szCs w:val="22"/>
        </w:rPr>
        <w:t>Dzięki efektowi skali weszliśmy na poziom niezwykle dynamicznego wzrostu i średnio każdego dnia</w:t>
      </w:r>
      <w:r w:rsidR="00997189">
        <w:rPr>
          <w:rFonts w:ascii="Arial" w:hAnsi="Arial" w:cs="Arial"/>
          <w:i/>
          <w:iCs/>
          <w:sz w:val="22"/>
          <w:szCs w:val="22"/>
        </w:rPr>
        <w:t>,</w:t>
      </w:r>
      <w:r w:rsidRPr="001B2764">
        <w:rPr>
          <w:rFonts w:ascii="Arial" w:hAnsi="Arial" w:cs="Arial"/>
          <w:i/>
          <w:iCs/>
          <w:sz w:val="22"/>
          <w:szCs w:val="22"/>
        </w:rPr>
        <w:t xml:space="preserve"> gdzieś w Europie otwiera</w:t>
      </w:r>
      <w:r w:rsidR="00997189">
        <w:rPr>
          <w:rFonts w:ascii="Arial" w:hAnsi="Arial" w:cs="Arial"/>
          <w:i/>
          <w:iCs/>
          <w:sz w:val="22"/>
          <w:szCs w:val="22"/>
        </w:rPr>
        <w:t>my</w:t>
      </w:r>
      <w:r w:rsidRPr="001B2764">
        <w:rPr>
          <w:rFonts w:ascii="Arial" w:hAnsi="Arial" w:cs="Arial"/>
          <w:i/>
          <w:iCs/>
          <w:sz w:val="22"/>
          <w:szCs w:val="22"/>
        </w:rPr>
        <w:t xml:space="preserve"> co najmniej jeden sklep Pepco</w:t>
      </w:r>
      <w:r w:rsidR="00C5594D">
        <w:rPr>
          <w:rFonts w:ascii="Arial" w:hAnsi="Arial" w:cs="Arial"/>
          <w:i/>
          <w:iCs/>
          <w:sz w:val="22"/>
          <w:szCs w:val="22"/>
        </w:rPr>
        <w:t xml:space="preserve">, a </w:t>
      </w:r>
      <w:r w:rsidRPr="001B2764">
        <w:rPr>
          <w:rFonts w:ascii="Arial" w:hAnsi="Arial" w:cs="Arial"/>
          <w:i/>
          <w:iCs/>
          <w:sz w:val="22"/>
          <w:szCs w:val="22"/>
        </w:rPr>
        <w:t>każdego roku wchodzimy na dwa nowe europejskiej rynki. Tylko w ubiegłym roku finansowym otworzyliśmy 446 nowych placówek, a zamier</w:t>
      </w:r>
      <w:r w:rsidR="006E6DA8">
        <w:rPr>
          <w:rFonts w:ascii="Arial" w:hAnsi="Arial" w:cs="Arial"/>
          <w:i/>
          <w:iCs/>
          <w:sz w:val="22"/>
          <w:szCs w:val="22"/>
        </w:rPr>
        <w:t>z</w:t>
      </w:r>
      <w:r w:rsidRPr="001B2764">
        <w:rPr>
          <w:rFonts w:ascii="Arial" w:hAnsi="Arial" w:cs="Arial"/>
          <w:i/>
          <w:iCs/>
          <w:sz w:val="22"/>
          <w:szCs w:val="22"/>
        </w:rPr>
        <w:t xml:space="preserve">amy rozwijać się jeszcze szybciej. </w:t>
      </w:r>
      <w:r w:rsidRPr="001B2764">
        <w:rPr>
          <w:rFonts w:ascii="Arial" w:eastAsia="Times New Roman" w:hAnsi="Arial" w:cs="Arial"/>
          <w:i/>
          <w:iCs/>
          <w:sz w:val="22"/>
          <w:szCs w:val="22"/>
        </w:rPr>
        <w:t xml:space="preserve">Jako Grupa </w:t>
      </w:r>
      <w:r w:rsidR="00187FA1" w:rsidRPr="001B2764">
        <w:rPr>
          <w:rFonts w:ascii="Arial" w:eastAsia="Times New Roman" w:hAnsi="Arial" w:cs="Arial"/>
          <w:i/>
          <w:iCs/>
          <w:sz w:val="22"/>
          <w:szCs w:val="22"/>
        </w:rPr>
        <w:t>Pepco</w:t>
      </w:r>
      <w:r w:rsidRPr="001B2764">
        <w:rPr>
          <w:rFonts w:ascii="Arial" w:eastAsia="Times New Roman" w:hAnsi="Arial" w:cs="Arial"/>
          <w:i/>
          <w:iCs/>
          <w:sz w:val="22"/>
          <w:szCs w:val="22"/>
        </w:rPr>
        <w:t xml:space="preserve">, będąca także właścicielem marek </w:t>
      </w:r>
      <w:proofErr w:type="spellStart"/>
      <w:r w:rsidR="00187FA1" w:rsidRPr="001B2764">
        <w:rPr>
          <w:rFonts w:ascii="Arial" w:eastAsia="Times New Roman" w:hAnsi="Arial" w:cs="Arial"/>
          <w:i/>
          <w:iCs/>
          <w:sz w:val="22"/>
          <w:szCs w:val="22"/>
        </w:rPr>
        <w:t>Poundland</w:t>
      </w:r>
      <w:proofErr w:type="spellEnd"/>
      <w:r w:rsidR="00187FA1" w:rsidRPr="001B2764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1B2764">
        <w:rPr>
          <w:rFonts w:ascii="Arial" w:eastAsia="Times New Roman" w:hAnsi="Arial" w:cs="Arial"/>
          <w:i/>
          <w:iCs/>
          <w:sz w:val="22"/>
          <w:szCs w:val="22"/>
        </w:rPr>
        <w:t>i</w:t>
      </w:r>
      <w:r w:rsidR="00187FA1" w:rsidRPr="001B2764">
        <w:rPr>
          <w:rFonts w:ascii="Arial" w:eastAsia="Times New Roman" w:hAnsi="Arial" w:cs="Arial"/>
          <w:i/>
          <w:iCs/>
          <w:sz w:val="22"/>
          <w:szCs w:val="22"/>
        </w:rPr>
        <w:t xml:space="preserve"> Dealz</w:t>
      </w:r>
      <w:r w:rsidRPr="001B2764">
        <w:rPr>
          <w:rFonts w:ascii="Arial" w:eastAsia="Times New Roman" w:hAnsi="Arial" w:cs="Arial"/>
          <w:i/>
          <w:iCs/>
          <w:sz w:val="22"/>
          <w:szCs w:val="22"/>
        </w:rPr>
        <w:t xml:space="preserve">, chcemy otworzyć </w:t>
      </w:r>
      <w:r w:rsidR="00187FA1" w:rsidRPr="001B2764">
        <w:rPr>
          <w:rFonts w:ascii="Arial" w:eastAsia="Times New Roman" w:hAnsi="Arial" w:cs="Arial"/>
          <w:i/>
          <w:iCs/>
          <w:sz w:val="22"/>
          <w:szCs w:val="22"/>
        </w:rPr>
        <w:t>2</w:t>
      </w:r>
      <w:r w:rsidRPr="001B2764">
        <w:rPr>
          <w:rFonts w:ascii="Arial" w:eastAsia="Times New Roman" w:hAnsi="Arial" w:cs="Arial"/>
          <w:i/>
          <w:iCs/>
          <w:sz w:val="22"/>
          <w:szCs w:val="22"/>
        </w:rPr>
        <w:t xml:space="preserve">0 </w:t>
      </w:r>
      <w:r w:rsidR="00187FA1" w:rsidRPr="001B2764">
        <w:rPr>
          <w:rFonts w:ascii="Arial" w:eastAsia="Times New Roman" w:hAnsi="Arial" w:cs="Arial"/>
          <w:i/>
          <w:iCs/>
          <w:sz w:val="22"/>
          <w:szCs w:val="22"/>
        </w:rPr>
        <w:t xml:space="preserve">000 </w:t>
      </w:r>
      <w:r w:rsidRPr="001B2764">
        <w:rPr>
          <w:rFonts w:ascii="Arial" w:eastAsia="Times New Roman" w:hAnsi="Arial" w:cs="Arial"/>
          <w:i/>
          <w:iCs/>
          <w:sz w:val="22"/>
          <w:szCs w:val="22"/>
        </w:rPr>
        <w:t>sklepów w całej Europie</w:t>
      </w:r>
      <w:r w:rsidR="00C15FCF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4D518A" w:rsidRPr="001B2764">
        <w:rPr>
          <w:rFonts w:ascii="Arial" w:hAnsi="Arial" w:cs="Arial"/>
          <w:sz w:val="22"/>
          <w:szCs w:val="22"/>
        </w:rPr>
        <w:t xml:space="preserve">– </w:t>
      </w:r>
      <w:r w:rsidRPr="001B2764">
        <w:rPr>
          <w:rFonts w:ascii="Arial" w:hAnsi="Arial" w:cs="Arial"/>
          <w:sz w:val="22"/>
          <w:szCs w:val="22"/>
        </w:rPr>
        <w:t>powiedział</w:t>
      </w:r>
      <w:r w:rsidR="004D518A" w:rsidRPr="001B27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58B" w:rsidRPr="001B2764">
        <w:rPr>
          <w:rFonts w:ascii="Arial" w:hAnsi="Arial" w:cs="Arial"/>
          <w:sz w:val="22"/>
          <w:szCs w:val="22"/>
        </w:rPr>
        <w:t>Anand</w:t>
      </w:r>
      <w:proofErr w:type="spellEnd"/>
      <w:r w:rsidR="00C5758B" w:rsidRPr="001B27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58B" w:rsidRPr="001B2764">
        <w:rPr>
          <w:rFonts w:ascii="Arial" w:hAnsi="Arial" w:cs="Arial"/>
          <w:sz w:val="22"/>
          <w:szCs w:val="22"/>
        </w:rPr>
        <w:t>Patel</w:t>
      </w:r>
      <w:proofErr w:type="spellEnd"/>
      <w:r w:rsidR="00FA76C9" w:rsidRPr="001B276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6DA8">
        <w:rPr>
          <w:rFonts w:ascii="Arial" w:hAnsi="Arial" w:cs="Arial"/>
          <w:sz w:val="22"/>
          <w:szCs w:val="22"/>
        </w:rPr>
        <w:t>M</w:t>
      </w:r>
      <w:r w:rsidR="00D85916">
        <w:rPr>
          <w:rFonts w:ascii="Arial" w:hAnsi="Arial" w:cs="Arial"/>
          <w:sz w:val="22"/>
          <w:szCs w:val="22"/>
        </w:rPr>
        <w:t>anaging</w:t>
      </w:r>
      <w:proofErr w:type="spellEnd"/>
      <w:r w:rsidR="00D859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6DA8">
        <w:rPr>
          <w:rFonts w:ascii="Arial" w:hAnsi="Arial" w:cs="Arial"/>
          <w:sz w:val="22"/>
          <w:szCs w:val="22"/>
        </w:rPr>
        <w:t>D</w:t>
      </w:r>
      <w:r w:rsidR="00D85916">
        <w:rPr>
          <w:rFonts w:ascii="Arial" w:hAnsi="Arial" w:cs="Arial"/>
          <w:sz w:val="22"/>
          <w:szCs w:val="22"/>
        </w:rPr>
        <w:t>irector</w:t>
      </w:r>
      <w:proofErr w:type="spellEnd"/>
      <w:r w:rsidR="00D85916">
        <w:rPr>
          <w:rFonts w:ascii="Arial" w:hAnsi="Arial" w:cs="Arial"/>
          <w:sz w:val="22"/>
          <w:szCs w:val="22"/>
        </w:rPr>
        <w:t>,</w:t>
      </w:r>
      <w:r w:rsidRPr="001B2764">
        <w:rPr>
          <w:rFonts w:ascii="Arial" w:hAnsi="Arial" w:cs="Arial"/>
          <w:sz w:val="22"/>
          <w:szCs w:val="22"/>
        </w:rPr>
        <w:t xml:space="preserve"> </w:t>
      </w:r>
      <w:r w:rsidR="00C5758B" w:rsidRPr="001B2764">
        <w:rPr>
          <w:rFonts w:ascii="Arial" w:hAnsi="Arial" w:cs="Arial"/>
          <w:sz w:val="22"/>
          <w:szCs w:val="22"/>
        </w:rPr>
        <w:t>Pepco</w:t>
      </w:r>
      <w:r w:rsidR="00A41E57" w:rsidRPr="001B2764">
        <w:rPr>
          <w:rFonts w:ascii="Arial" w:hAnsi="Arial" w:cs="Arial"/>
          <w:sz w:val="22"/>
          <w:szCs w:val="22"/>
        </w:rPr>
        <w:t>.</w:t>
      </w:r>
    </w:p>
    <w:p w14:paraId="2B679AF7" w14:textId="201CA448" w:rsidR="00624B7D" w:rsidRPr="001B2764" w:rsidRDefault="00624B7D" w:rsidP="00E2021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2BCEE0A" w14:textId="28A10140" w:rsidR="0074585D" w:rsidRPr="001B2764" w:rsidRDefault="009B078D" w:rsidP="00E20216">
      <w:pPr>
        <w:pStyle w:val="p1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B2764">
        <w:rPr>
          <w:rFonts w:ascii="Arial" w:hAnsi="Arial" w:cs="Arial"/>
          <w:bCs/>
          <w:sz w:val="22"/>
          <w:szCs w:val="22"/>
          <w:lang w:val="pl-PL"/>
        </w:rPr>
        <w:t xml:space="preserve">Otwarcie nowego sklepu na Placu Poczdamskim w Berlinie 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 xml:space="preserve">poprzedziła </w:t>
      </w:r>
      <w:r w:rsidR="00C15FCF">
        <w:rPr>
          <w:rFonts w:ascii="Arial" w:hAnsi="Arial" w:cs="Arial"/>
          <w:bCs/>
          <w:sz w:val="22"/>
          <w:szCs w:val="22"/>
          <w:lang w:val="pl-PL"/>
        </w:rPr>
        <w:t>uroczystość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>, na którą zaproszeni zostali przedstawiciele Pepco ze wszystkich rynków</w:t>
      </w:r>
      <w:r w:rsidR="0074585D" w:rsidRPr="001B2764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6E6DA8">
        <w:rPr>
          <w:rFonts w:ascii="Arial" w:hAnsi="Arial" w:cs="Arial"/>
          <w:bCs/>
          <w:sz w:val="22"/>
          <w:szCs w:val="22"/>
          <w:lang w:val="pl-PL"/>
        </w:rPr>
        <w:t>N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 xml:space="preserve">a </w:t>
      </w:r>
      <w:r w:rsidR="00C15FCF">
        <w:rPr>
          <w:rFonts w:ascii="Arial" w:hAnsi="Arial" w:cs="Arial"/>
          <w:bCs/>
          <w:sz w:val="22"/>
          <w:szCs w:val="22"/>
          <w:lang w:val="pl-PL"/>
        </w:rPr>
        <w:t>wydarzenie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>, któr</w:t>
      </w:r>
      <w:r w:rsidR="00C15FCF">
        <w:rPr>
          <w:rFonts w:ascii="Arial" w:hAnsi="Arial" w:cs="Arial"/>
          <w:bCs/>
          <w:sz w:val="22"/>
          <w:szCs w:val="22"/>
          <w:lang w:val="pl-PL"/>
        </w:rPr>
        <w:t>e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 xml:space="preserve"> odbył</w:t>
      </w:r>
      <w:r w:rsidR="00C15FCF">
        <w:rPr>
          <w:rFonts w:ascii="Arial" w:hAnsi="Arial" w:cs="Arial"/>
          <w:bCs/>
          <w:sz w:val="22"/>
          <w:szCs w:val="22"/>
          <w:lang w:val="pl-PL"/>
        </w:rPr>
        <w:t>o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 xml:space="preserve"> się 30 listopada</w:t>
      </w:r>
      <w:r w:rsidR="0074585D" w:rsidRPr="001B2764">
        <w:rPr>
          <w:rFonts w:ascii="Arial" w:hAnsi="Arial" w:cs="Arial"/>
          <w:bCs/>
          <w:sz w:val="22"/>
          <w:szCs w:val="22"/>
          <w:lang w:val="pl-PL"/>
        </w:rPr>
        <w:t xml:space="preserve"> 2022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 xml:space="preserve"> roku</w:t>
      </w:r>
      <w:r w:rsidR="00C15FCF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6E6DA8">
        <w:rPr>
          <w:rFonts w:ascii="Arial" w:hAnsi="Arial" w:cs="Arial"/>
          <w:bCs/>
          <w:sz w:val="22"/>
          <w:szCs w:val="22"/>
          <w:lang w:val="pl-PL"/>
        </w:rPr>
        <w:t xml:space="preserve">przybyli </w:t>
      </w:r>
      <w:r w:rsidR="00667C72">
        <w:rPr>
          <w:rFonts w:ascii="Arial" w:hAnsi="Arial" w:cs="Arial"/>
          <w:bCs/>
          <w:sz w:val="22"/>
          <w:szCs w:val="22"/>
          <w:lang w:val="pl-PL"/>
        </w:rPr>
        <w:t xml:space="preserve">pracownicy, którzy otwierali pierwszy sklep Pepco w </w:t>
      </w:r>
      <w:r w:rsidR="00AC77AE">
        <w:rPr>
          <w:rFonts w:ascii="Arial" w:hAnsi="Arial" w:cs="Arial"/>
          <w:bCs/>
          <w:sz w:val="22"/>
          <w:szCs w:val="22"/>
          <w:lang w:val="pl-PL"/>
        </w:rPr>
        <w:t xml:space="preserve">swoich </w:t>
      </w:r>
      <w:r w:rsidR="00667C72">
        <w:rPr>
          <w:rFonts w:ascii="Arial" w:hAnsi="Arial" w:cs="Arial"/>
          <w:bCs/>
          <w:sz w:val="22"/>
          <w:szCs w:val="22"/>
          <w:lang w:val="pl-PL"/>
        </w:rPr>
        <w:t>kraj</w:t>
      </w:r>
      <w:r w:rsidR="00AC77AE">
        <w:rPr>
          <w:rFonts w:ascii="Arial" w:hAnsi="Arial" w:cs="Arial"/>
          <w:bCs/>
          <w:sz w:val="22"/>
          <w:szCs w:val="22"/>
          <w:lang w:val="pl-PL"/>
        </w:rPr>
        <w:t>ach</w:t>
      </w:r>
      <w:r w:rsidR="00667C72">
        <w:rPr>
          <w:rFonts w:ascii="Arial" w:hAnsi="Arial" w:cs="Arial"/>
          <w:bCs/>
          <w:sz w:val="22"/>
          <w:szCs w:val="22"/>
          <w:lang w:val="pl-PL"/>
        </w:rPr>
        <w:t>. Kilk</w:t>
      </w:r>
      <w:r w:rsidR="00AC77AE">
        <w:rPr>
          <w:rFonts w:ascii="Arial" w:hAnsi="Arial" w:cs="Arial"/>
          <w:bCs/>
          <w:sz w:val="22"/>
          <w:szCs w:val="22"/>
          <w:lang w:val="pl-PL"/>
        </w:rPr>
        <w:t>unastu</w:t>
      </w:r>
      <w:r w:rsidR="00667C72">
        <w:rPr>
          <w:rFonts w:ascii="Arial" w:hAnsi="Arial" w:cs="Arial"/>
          <w:bCs/>
          <w:sz w:val="22"/>
          <w:szCs w:val="22"/>
          <w:lang w:val="pl-PL"/>
        </w:rPr>
        <w:t xml:space="preserve"> kierowników sklepów 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>spędzi</w:t>
      </w:r>
      <w:r w:rsidR="00667C72">
        <w:rPr>
          <w:rFonts w:ascii="Arial" w:hAnsi="Arial" w:cs="Arial"/>
          <w:bCs/>
          <w:sz w:val="22"/>
          <w:szCs w:val="22"/>
          <w:lang w:val="pl-PL"/>
        </w:rPr>
        <w:t>ło</w:t>
      </w:r>
      <w:r w:rsidR="00C15FC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D85916">
        <w:rPr>
          <w:rFonts w:ascii="Arial" w:hAnsi="Arial" w:cs="Arial"/>
          <w:bCs/>
          <w:sz w:val="22"/>
          <w:szCs w:val="22"/>
          <w:lang w:val="pl-PL"/>
        </w:rPr>
        <w:t>wspaniał</w:t>
      </w:r>
      <w:r w:rsidR="006E6DA8">
        <w:rPr>
          <w:rFonts w:ascii="Arial" w:hAnsi="Arial" w:cs="Arial"/>
          <w:bCs/>
          <w:sz w:val="22"/>
          <w:szCs w:val="22"/>
          <w:lang w:val="pl-PL"/>
        </w:rPr>
        <w:t>e</w:t>
      </w:r>
      <w:r w:rsidR="00D8591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 xml:space="preserve">popołudnie w towarzystwie lokalnych partnerów, prasy, a także </w:t>
      </w:r>
      <w:r w:rsidR="0074585D" w:rsidRPr="001B2764">
        <w:rPr>
          <w:rFonts w:ascii="Arial" w:hAnsi="Arial" w:cs="Arial"/>
          <w:bCs/>
          <w:sz w:val="22"/>
          <w:szCs w:val="22"/>
          <w:lang w:val="pl-PL"/>
        </w:rPr>
        <w:t>Anand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>a</w:t>
      </w:r>
      <w:r w:rsidR="0074585D" w:rsidRPr="001B276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74585D" w:rsidRPr="001B2764">
        <w:rPr>
          <w:rFonts w:ascii="Arial" w:hAnsi="Arial" w:cs="Arial"/>
          <w:bCs/>
          <w:sz w:val="22"/>
          <w:szCs w:val="22"/>
          <w:lang w:val="pl-PL"/>
        </w:rPr>
        <w:t>Patel</w:t>
      </w:r>
      <w:r w:rsidR="007F3FD8" w:rsidRPr="001B2764">
        <w:rPr>
          <w:rFonts w:ascii="Arial" w:hAnsi="Arial" w:cs="Arial"/>
          <w:bCs/>
          <w:sz w:val="22"/>
          <w:szCs w:val="22"/>
          <w:lang w:val="pl-PL"/>
        </w:rPr>
        <w:t>a</w:t>
      </w:r>
      <w:proofErr w:type="spellEnd"/>
      <w:r w:rsidR="0074585D" w:rsidRPr="001B2764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proofErr w:type="spellStart"/>
      <w:r w:rsidR="006E6DA8">
        <w:rPr>
          <w:rFonts w:ascii="Arial" w:hAnsi="Arial" w:cs="Arial"/>
          <w:bCs/>
          <w:sz w:val="22"/>
          <w:szCs w:val="22"/>
          <w:lang w:val="pl-PL"/>
        </w:rPr>
        <w:t>M</w:t>
      </w:r>
      <w:r w:rsidR="00D85916">
        <w:rPr>
          <w:rFonts w:ascii="Arial" w:hAnsi="Arial" w:cs="Arial"/>
          <w:bCs/>
          <w:sz w:val="22"/>
          <w:szCs w:val="22"/>
          <w:lang w:val="pl-PL"/>
        </w:rPr>
        <w:t>anaging</w:t>
      </w:r>
      <w:proofErr w:type="spellEnd"/>
      <w:r w:rsidR="00D8591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6E6DA8">
        <w:rPr>
          <w:rFonts w:ascii="Arial" w:hAnsi="Arial" w:cs="Arial"/>
          <w:bCs/>
          <w:sz w:val="22"/>
          <w:szCs w:val="22"/>
          <w:lang w:val="pl-PL"/>
        </w:rPr>
        <w:t>D</w:t>
      </w:r>
      <w:r w:rsidR="00D85916">
        <w:rPr>
          <w:rFonts w:ascii="Arial" w:hAnsi="Arial" w:cs="Arial"/>
          <w:bCs/>
          <w:sz w:val="22"/>
          <w:szCs w:val="22"/>
          <w:lang w:val="pl-PL"/>
        </w:rPr>
        <w:t>irectora</w:t>
      </w:r>
      <w:proofErr w:type="spellEnd"/>
      <w:r w:rsidR="007F3FD8" w:rsidRPr="001B276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4585D" w:rsidRPr="001B2764">
        <w:rPr>
          <w:rFonts w:ascii="Arial" w:hAnsi="Arial" w:cs="Arial"/>
          <w:bCs/>
          <w:sz w:val="22"/>
          <w:szCs w:val="22"/>
          <w:lang w:val="pl-PL"/>
        </w:rPr>
        <w:t>Pepco</w:t>
      </w:r>
      <w:r w:rsidR="0018792B" w:rsidRPr="001B2764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534FB399" w14:textId="1783C45E" w:rsidR="007821F4" w:rsidRPr="001B2764" w:rsidRDefault="006E6DA8" w:rsidP="005171DE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N</w:t>
      </w:r>
      <w:r w:rsidR="004307D3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asz </w:t>
      </w:r>
      <w:r w:rsidR="002C1CA6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pierwszy sklep na Słowacji 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otworzyliśmy </w:t>
      </w:r>
      <w:r w:rsidR="002C1CA6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przy ogromnym wsparciu ze strony polskiego zespołu</w:t>
      </w:r>
      <w:r w:rsidR="000A7ED8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. </w:t>
      </w:r>
      <w:r w:rsidR="00AB184A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Chociaż początki nie były łatwe, ze względu na pewne drobne bariery językowe, </w:t>
      </w:r>
      <w:r w:rsidR="00E80E83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ciągle bardzo ciepło to wspominamy</w:t>
      </w:r>
      <w:r w:rsidR="00AB184A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, nawet po 10 latach</w:t>
      </w:r>
      <w:r w:rsidR="000A7ED8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. </w:t>
      </w:r>
      <w:r w:rsidR="00AB184A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Niektóre z </w:t>
      </w:r>
      <w:r w:rsidR="00425ED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tych wspomnień</w:t>
      </w:r>
      <w:r w:rsidR="00AB184A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są </w:t>
      </w:r>
      <w:r w:rsidR="00D85916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bardzo</w:t>
      </w:r>
      <w:r w:rsidR="00AB184A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zabawne, ponieważ wiele słów w naszym języku znaczy coś całkowicie innego niż po </w:t>
      </w:r>
      <w:r w:rsidR="00AB184A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lastRenderedPageBreak/>
        <w:t xml:space="preserve">polsku, </w:t>
      </w:r>
      <w:r w:rsidR="00425ED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co spowodowało, że</w:t>
      </w:r>
      <w:r w:rsidR="00AB184A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wielokrotnie śmialiśmy się ucząc się od siebie nawzajem</w:t>
      </w:r>
      <w:r w:rsidR="000A7ED8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</w:t>
      </w:r>
      <w:r w:rsidR="007821F4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="00AB184A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Pomimo pewnych drobnych obaw, gdyż słowaccy konsumenci zupełnie nie znali marki </w:t>
      </w:r>
      <w:r w:rsidR="000A7ED8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Pepco, </w:t>
      </w:r>
      <w:r w:rsidR="00993FC3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pozytywne </w:t>
      </w:r>
      <w:r w:rsidR="00D85916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opinie </w:t>
      </w:r>
      <w:r w:rsidR="00993FC3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zaczęły spływać już w dniu otwarcia, a nowi </w:t>
      </w:r>
      <w:r w:rsidR="00E97A6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klienci</w:t>
      </w:r>
      <w:r w:rsidR="00993FC3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licznie odwiedzali </w:t>
      </w:r>
      <w:r w:rsidR="001F2CBF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nasz sklep zachęceni rekomendacjami osób, które już coś u nas kupiły</w:t>
      </w:r>
      <w:r w:rsidR="00C5594D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="001B2764" w:rsidRPr="001B27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–</w:t>
      </w:r>
      <w:r w:rsidR="007821F4" w:rsidRPr="001B276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="001B2764" w:rsidRPr="001B2764">
        <w:rPr>
          <w:rFonts w:ascii="Arial" w:eastAsia="Times New Roman" w:hAnsi="Arial" w:cs="Arial"/>
          <w:sz w:val="22"/>
          <w:szCs w:val="22"/>
          <w:lang w:eastAsia="pl-PL"/>
        </w:rPr>
        <w:t>wspomina</w:t>
      </w:r>
      <w:r w:rsidR="007821F4" w:rsidRPr="001B2764">
        <w:rPr>
          <w:rFonts w:ascii="Arial" w:eastAsia="Times New Roman" w:hAnsi="Arial" w:cs="Arial"/>
          <w:sz w:val="22"/>
          <w:szCs w:val="22"/>
          <w:lang w:eastAsia="pl-PL"/>
        </w:rPr>
        <w:t xml:space="preserve"> Monika </w:t>
      </w:r>
      <w:proofErr w:type="spellStart"/>
      <w:r w:rsidR="007821F4" w:rsidRPr="001B2764">
        <w:rPr>
          <w:rFonts w:ascii="Arial" w:eastAsia="Times New Roman" w:hAnsi="Arial" w:cs="Arial"/>
          <w:sz w:val="22"/>
          <w:szCs w:val="22"/>
          <w:lang w:eastAsia="pl-PL"/>
        </w:rPr>
        <w:t>Mickova</w:t>
      </w:r>
      <w:proofErr w:type="spellEnd"/>
      <w:r w:rsidR="001B2764" w:rsidRPr="001B2764">
        <w:rPr>
          <w:rFonts w:ascii="Arial" w:eastAsia="Times New Roman" w:hAnsi="Arial" w:cs="Arial"/>
          <w:sz w:val="22"/>
          <w:szCs w:val="22"/>
          <w:lang w:eastAsia="pl-PL"/>
        </w:rPr>
        <w:t xml:space="preserve">, kierowniczka sklepu </w:t>
      </w:r>
      <w:r w:rsidR="00FB73CD" w:rsidRPr="001B2764">
        <w:rPr>
          <w:rFonts w:ascii="Arial" w:eastAsia="Times New Roman" w:hAnsi="Arial" w:cs="Arial"/>
          <w:sz w:val="22"/>
          <w:szCs w:val="22"/>
          <w:lang w:eastAsia="pl-PL"/>
        </w:rPr>
        <w:t xml:space="preserve">Pepco </w:t>
      </w:r>
      <w:r w:rsidR="001B2764" w:rsidRPr="001B2764">
        <w:rPr>
          <w:rFonts w:ascii="Arial" w:eastAsia="Times New Roman" w:hAnsi="Arial" w:cs="Arial"/>
          <w:sz w:val="22"/>
          <w:szCs w:val="22"/>
          <w:lang w:eastAsia="pl-PL"/>
        </w:rPr>
        <w:t>na Słowacji</w:t>
      </w:r>
      <w:r w:rsidR="00FB73CD" w:rsidRPr="001B2764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5D71190" w14:textId="77777777" w:rsidR="0074585D" w:rsidRPr="001B2764" w:rsidRDefault="0074585D" w:rsidP="00C5758B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373A0F0" w14:textId="43B9C6BF" w:rsidR="00564FB1" w:rsidRPr="001B2764" w:rsidRDefault="001B2764" w:rsidP="00564FB1">
      <w:pPr>
        <w:jc w:val="both"/>
        <w:rPr>
          <w:rFonts w:ascii="Arial" w:hAnsi="Arial" w:cs="Arial"/>
          <w:sz w:val="22"/>
          <w:szCs w:val="22"/>
        </w:rPr>
      </w:pPr>
      <w:r w:rsidRPr="001B2764">
        <w:rPr>
          <w:rFonts w:ascii="Arial" w:hAnsi="Arial" w:cs="Arial"/>
          <w:sz w:val="22"/>
          <w:szCs w:val="22"/>
        </w:rPr>
        <w:t xml:space="preserve">Różnorodny asortyment </w:t>
      </w:r>
      <w:r w:rsidR="00564FB1" w:rsidRPr="001B2764">
        <w:rPr>
          <w:rFonts w:ascii="Arial" w:hAnsi="Arial" w:cs="Arial"/>
          <w:sz w:val="22"/>
          <w:szCs w:val="22"/>
        </w:rPr>
        <w:t>Pepco</w:t>
      </w:r>
      <w:r w:rsidRPr="001B2764">
        <w:rPr>
          <w:rFonts w:ascii="Arial" w:hAnsi="Arial" w:cs="Arial"/>
          <w:sz w:val="22"/>
          <w:szCs w:val="22"/>
        </w:rPr>
        <w:t xml:space="preserve"> obejmuje ok. </w:t>
      </w:r>
      <w:r w:rsidR="00564FB1" w:rsidRPr="001B2764">
        <w:rPr>
          <w:rFonts w:ascii="Arial" w:hAnsi="Arial" w:cs="Arial"/>
          <w:sz w:val="22"/>
          <w:szCs w:val="22"/>
        </w:rPr>
        <w:t>500</w:t>
      </w:r>
      <w:r w:rsidRPr="001B2764">
        <w:rPr>
          <w:rFonts w:ascii="Arial" w:hAnsi="Arial" w:cs="Arial"/>
          <w:sz w:val="22"/>
          <w:szCs w:val="22"/>
        </w:rPr>
        <w:t xml:space="preserve"> kategorii </w:t>
      </w:r>
      <w:r w:rsidR="00D85916">
        <w:rPr>
          <w:rFonts w:ascii="Arial" w:hAnsi="Arial" w:cs="Arial"/>
          <w:sz w:val="22"/>
          <w:szCs w:val="22"/>
        </w:rPr>
        <w:t>produk</w:t>
      </w:r>
      <w:r w:rsidR="00FB0754">
        <w:rPr>
          <w:rFonts w:ascii="Arial" w:hAnsi="Arial" w:cs="Arial"/>
          <w:sz w:val="22"/>
          <w:szCs w:val="22"/>
        </w:rPr>
        <w:t>towych</w:t>
      </w:r>
      <w:r w:rsidR="006E6DA8">
        <w:rPr>
          <w:rFonts w:ascii="Arial" w:hAnsi="Arial" w:cs="Arial"/>
          <w:sz w:val="22"/>
          <w:szCs w:val="22"/>
        </w:rPr>
        <w:t>,</w:t>
      </w:r>
      <w:r w:rsidR="00FB0754">
        <w:rPr>
          <w:rFonts w:ascii="Arial" w:hAnsi="Arial" w:cs="Arial"/>
          <w:sz w:val="22"/>
          <w:szCs w:val="22"/>
        </w:rPr>
        <w:t xml:space="preserve"> </w:t>
      </w:r>
      <w:r w:rsidRPr="001B2764">
        <w:rPr>
          <w:rFonts w:ascii="Arial" w:hAnsi="Arial" w:cs="Arial"/>
          <w:sz w:val="22"/>
          <w:szCs w:val="22"/>
        </w:rPr>
        <w:t xml:space="preserve">w najlepszych cenach na rynku, włączając w to odzież damską, męską i dziecięcą, a także artykuły </w:t>
      </w:r>
      <w:r w:rsidR="00AC77AE">
        <w:rPr>
          <w:rFonts w:ascii="Arial" w:hAnsi="Arial" w:cs="Arial"/>
          <w:sz w:val="22"/>
          <w:szCs w:val="22"/>
        </w:rPr>
        <w:t>dla</w:t>
      </w:r>
      <w:r w:rsidR="00AC77AE" w:rsidRPr="001B2764">
        <w:rPr>
          <w:rFonts w:ascii="Arial" w:hAnsi="Arial" w:cs="Arial"/>
          <w:sz w:val="22"/>
          <w:szCs w:val="22"/>
        </w:rPr>
        <w:t xml:space="preserve"> </w:t>
      </w:r>
      <w:r w:rsidRPr="001B2764">
        <w:rPr>
          <w:rFonts w:ascii="Arial" w:hAnsi="Arial" w:cs="Arial"/>
          <w:sz w:val="22"/>
          <w:szCs w:val="22"/>
        </w:rPr>
        <w:t>domu, zabawki i kosmetyki</w:t>
      </w:r>
      <w:r w:rsidR="00564FB1" w:rsidRPr="001B2764">
        <w:rPr>
          <w:rFonts w:ascii="Arial" w:hAnsi="Arial" w:cs="Arial"/>
          <w:sz w:val="22"/>
          <w:szCs w:val="22"/>
        </w:rPr>
        <w:t xml:space="preserve">. </w:t>
      </w:r>
    </w:p>
    <w:p w14:paraId="25F1D2C2" w14:textId="77777777" w:rsidR="00564FB1" w:rsidRPr="001B2764" w:rsidRDefault="00564FB1" w:rsidP="00564FB1">
      <w:pPr>
        <w:jc w:val="both"/>
        <w:rPr>
          <w:rFonts w:ascii="Arial" w:hAnsi="Arial" w:cs="Arial"/>
          <w:sz w:val="22"/>
          <w:szCs w:val="22"/>
        </w:rPr>
      </w:pPr>
    </w:p>
    <w:p w14:paraId="3A757D7B" w14:textId="490A66B3" w:rsidR="008D2FCC" w:rsidRPr="001B2764" w:rsidRDefault="00B051DB" w:rsidP="00564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Sieć oferuje </w:t>
      </w:r>
      <w:r w:rsidR="00FB0754">
        <w:rPr>
          <w:rFonts w:ascii="Arial" w:hAnsi="Arial" w:cs="Arial"/>
          <w:sz w:val="22"/>
          <w:szCs w:val="22"/>
        </w:rPr>
        <w:t xml:space="preserve">także </w:t>
      </w:r>
      <w:r>
        <w:rPr>
          <w:rFonts w:ascii="Arial" w:hAnsi="Arial" w:cs="Arial"/>
          <w:sz w:val="22"/>
          <w:szCs w:val="22"/>
        </w:rPr>
        <w:t>limitowane kolekcje, produkty licencjonowane i oferty sezonowe, np. kolekcje na rozpoczęcie roku szkolnego czy na Boże Narodzenie</w:t>
      </w:r>
      <w:r w:rsidR="00564FB1" w:rsidRPr="001B2764">
        <w:rPr>
          <w:rFonts w:ascii="Arial" w:hAnsi="Arial" w:cs="Arial"/>
          <w:sz w:val="22"/>
          <w:szCs w:val="22"/>
        </w:rPr>
        <w:t xml:space="preserve">. </w:t>
      </w:r>
      <w:r w:rsidR="007D77B3">
        <w:rPr>
          <w:rFonts w:ascii="Arial" w:hAnsi="Arial" w:cs="Arial"/>
          <w:sz w:val="22"/>
          <w:szCs w:val="22"/>
        </w:rPr>
        <w:t xml:space="preserve">84% procent </w:t>
      </w:r>
      <w:r w:rsidR="00FF4C68">
        <w:rPr>
          <w:rFonts w:ascii="Arial" w:hAnsi="Arial" w:cs="Arial"/>
          <w:sz w:val="22"/>
          <w:szCs w:val="22"/>
        </w:rPr>
        <w:t xml:space="preserve">ubrań marki własnej </w:t>
      </w:r>
      <w:r w:rsidR="00564FB1" w:rsidRPr="001B2764">
        <w:rPr>
          <w:rFonts w:ascii="Arial" w:hAnsi="Arial" w:cs="Arial"/>
          <w:sz w:val="22"/>
          <w:szCs w:val="22"/>
        </w:rPr>
        <w:t>Pepco</w:t>
      </w:r>
      <w:r w:rsidR="00FF4C68">
        <w:rPr>
          <w:rFonts w:ascii="Arial" w:hAnsi="Arial" w:cs="Arial"/>
          <w:sz w:val="22"/>
          <w:szCs w:val="22"/>
        </w:rPr>
        <w:t xml:space="preserve"> i </w:t>
      </w:r>
      <w:r w:rsidR="00EA5A2F">
        <w:rPr>
          <w:rFonts w:ascii="Arial" w:hAnsi="Arial" w:cs="Arial"/>
          <w:sz w:val="22"/>
          <w:szCs w:val="22"/>
        </w:rPr>
        <w:t xml:space="preserve">ogólnej oferty </w:t>
      </w:r>
      <w:r w:rsidR="00333D75">
        <w:rPr>
          <w:rFonts w:ascii="Arial" w:hAnsi="Arial" w:cs="Arial"/>
          <w:sz w:val="22"/>
          <w:szCs w:val="22"/>
        </w:rPr>
        <w:t>dostarczanych jest przez</w:t>
      </w:r>
      <w:r w:rsidR="00FB0754">
        <w:rPr>
          <w:rFonts w:ascii="Arial" w:hAnsi="Arial" w:cs="Arial"/>
          <w:sz w:val="22"/>
          <w:szCs w:val="22"/>
        </w:rPr>
        <w:t xml:space="preserve"> </w:t>
      </w:r>
      <w:r w:rsidR="00AC77AE">
        <w:rPr>
          <w:rFonts w:ascii="Arial" w:hAnsi="Arial" w:cs="Arial"/>
          <w:sz w:val="22"/>
          <w:szCs w:val="22"/>
        </w:rPr>
        <w:t xml:space="preserve">należącą do Pepco Group </w:t>
      </w:r>
      <w:r w:rsidR="00FB0754">
        <w:rPr>
          <w:rFonts w:ascii="Arial" w:hAnsi="Arial" w:cs="Arial"/>
          <w:sz w:val="22"/>
          <w:szCs w:val="22"/>
        </w:rPr>
        <w:t>firmę dostawczą</w:t>
      </w:r>
      <w:r w:rsidR="005A771B">
        <w:rPr>
          <w:rFonts w:ascii="Arial" w:hAnsi="Arial" w:cs="Arial"/>
          <w:sz w:val="22"/>
          <w:szCs w:val="22"/>
        </w:rPr>
        <w:t xml:space="preserve"> </w:t>
      </w:r>
      <w:r w:rsidR="000E52EC">
        <w:rPr>
          <w:rFonts w:ascii="Arial" w:hAnsi="Arial" w:cs="Arial"/>
          <w:sz w:val="22"/>
          <w:szCs w:val="22"/>
        </w:rPr>
        <w:t>PGS</w:t>
      </w:r>
      <w:r w:rsidR="00FB0754">
        <w:rPr>
          <w:rFonts w:ascii="Arial" w:hAnsi="Arial" w:cs="Arial"/>
          <w:sz w:val="22"/>
          <w:szCs w:val="22"/>
        </w:rPr>
        <w:t>.</w:t>
      </w:r>
    </w:p>
    <w:p w14:paraId="1A094B7E" w14:textId="77777777" w:rsidR="00A42626" w:rsidRPr="001B2764" w:rsidRDefault="00A42626" w:rsidP="00564FB1">
      <w:pPr>
        <w:jc w:val="both"/>
        <w:rPr>
          <w:rFonts w:ascii="Arial" w:hAnsi="Arial" w:cs="Arial"/>
          <w:sz w:val="22"/>
          <w:szCs w:val="22"/>
        </w:rPr>
      </w:pPr>
    </w:p>
    <w:p w14:paraId="576A4F72" w14:textId="4CDAD5D1" w:rsidR="004C625E" w:rsidRPr="00AC77AE" w:rsidRDefault="00753E15" w:rsidP="004C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W </w:t>
      </w:r>
      <w:proofErr w:type="spellStart"/>
      <w:r w:rsidR="00AC77AE">
        <w:rPr>
          <w:rFonts w:ascii="Arial" w:hAnsi="Arial" w:cs="Arial"/>
          <w:i/>
          <w:iCs/>
          <w:sz w:val="22"/>
          <w:szCs w:val="22"/>
        </w:rPr>
        <w:t>w</w:t>
      </w:r>
      <w:proofErr w:type="spellEnd"/>
      <w:r w:rsidR="00AC77AE">
        <w:rPr>
          <w:rFonts w:ascii="Arial" w:hAnsi="Arial" w:cs="Arial"/>
          <w:i/>
          <w:iCs/>
          <w:sz w:val="22"/>
          <w:szCs w:val="22"/>
        </w:rPr>
        <w:t xml:space="preserve"> obecnym otoczeniu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C77AE">
        <w:rPr>
          <w:rFonts w:ascii="Arial" w:hAnsi="Arial" w:cs="Arial"/>
          <w:i/>
          <w:iCs/>
          <w:sz w:val="22"/>
          <w:szCs w:val="22"/>
        </w:rPr>
        <w:t>inflacyjnym</w:t>
      </w:r>
      <w:r>
        <w:rPr>
          <w:rFonts w:ascii="Arial" w:hAnsi="Arial" w:cs="Arial"/>
          <w:i/>
          <w:iCs/>
          <w:sz w:val="22"/>
          <w:szCs w:val="22"/>
        </w:rPr>
        <w:t>, nasze podejście do</w:t>
      </w:r>
      <w:r w:rsidR="00EA5A2F">
        <w:rPr>
          <w:rFonts w:ascii="Arial" w:hAnsi="Arial" w:cs="Arial"/>
          <w:i/>
          <w:iCs/>
          <w:sz w:val="22"/>
          <w:szCs w:val="22"/>
        </w:rPr>
        <w:t xml:space="preserve"> sprzedaży detalicznej i ofer</w:t>
      </w:r>
      <w:r w:rsidR="006E6DA8">
        <w:rPr>
          <w:rFonts w:ascii="Arial" w:hAnsi="Arial" w:cs="Arial"/>
          <w:i/>
          <w:iCs/>
          <w:sz w:val="22"/>
          <w:szCs w:val="22"/>
        </w:rPr>
        <w:t>ta</w:t>
      </w:r>
      <w:r w:rsidR="00EA5A2F">
        <w:rPr>
          <w:rFonts w:ascii="Arial" w:hAnsi="Arial" w:cs="Arial"/>
          <w:i/>
          <w:iCs/>
          <w:sz w:val="22"/>
          <w:szCs w:val="22"/>
        </w:rPr>
        <w:t xml:space="preserve"> produktów wysokiej jakości w dobrych cenach </w:t>
      </w:r>
      <w:r w:rsidR="008B5C0C">
        <w:rPr>
          <w:rFonts w:ascii="Arial" w:hAnsi="Arial" w:cs="Arial"/>
          <w:i/>
          <w:iCs/>
          <w:sz w:val="22"/>
          <w:szCs w:val="22"/>
        </w:rPr>
        <w:t>stało się jeszcze bardziej atrakcyjne dla konsumentów</w:t>
      </w:r>
      <w:r w:rsidR="006E6DA8">
        <w:rPr>
          <w:rFonts w:ascii="Arial" w:hAnsi="Arial" w:cs="Arial"/>
          <w:i/>
          <w:iCs/>
          <w:sz w:val="22"/>
          <w:szCs w:val="22"/>
        </w:rPr>
        <w:t>.</w:t>
      </w:r>
      <w:r w:rsidR="008B5C0C">
        <w:rPr>
          <w:rFonts w:ascii="Arial" w:hAnsi="Arial" w:cs="Arial"/>
          <w:i/>
          <w:iCs/>
          <w:sz w:val="22"/>
          <w:szCs w:val="22"/>
        </w:rPr>
        <w:t xml:space="preserve"> </w:t>
      </w:r>
      <w:r w:rsidR="00C5758B" w:rsidRPr="001B2764">
        <w:rPr>
          <w:rFonts w:ascii="Arial" w:hAnsi="Arial" w:cs="Arial"/>
          <w:i/>
          <w:iCs/>
          <w:sz w:val="22"/>
          <w:szCs w:val="22"/>
        </w:rPr>
        <w:t xml:space="preserve">. </w:t>
      </w:r>
      <w:r w:rsidR="002B7B5B">
        <w:rPr>
          <w:rFonts w:ascii="Arial" w:hAnsi="Arial" w:cs="Arial"/>
          <w:i/>
          <w:iCs/>
          <w:sz w:val="22"/>
          <w:szCs w:val="22"/>
        </w:rPr>
        <w:t>Potwierdziliśmy</w:t>
      </w:r>
      <w:r w:rsidR="002D5C05">
        <w:rPr>
          <w:rFonts w:ascii="Arial" w:hAnsi="Arial" w:cs="Arial"/>
          <w:i/>
          <w:iCs/>
          <w:sz w:val="22"/>
          <w:szCs w:val="22"/>
        </w:rPr>
        <w:t xml:space="preserve"> </w:t>
      </w:r>
      <w:r w:rsidR="005B08B3">
        <w:rPr>
          <w:rFonts w:ascii="Arial" w:hAnsi="Arial" w:cs="Arial"/>
          <w:i/>
          <w:iCs/>
          <w:sz w:val="22"/>
          <w:szCs w:val="22"/>
        </w:rPr>
        <w:t xml:space="preserve">silną pozycję na zachodnioeuropejskich rynkach, z powodzeniem </w:t>
      </w:r>
      <w:r w:rsidR="0014629B">
        <w:rPr>
          <w:rFonts w:ascii="Arial" w:hAnsi="Arial" w:cs="Arial"/>
          <w:i/>
          <w:iCs/>
          <w:sz w:val="22"/>
          <w:szCs w:val="22"/>
        </w:rPr>
        <w:t>wchodząc na pięć z nich</w:t>
      </w:r>
      <w:r w:rsidR="002D11BF" w:rsidRPr="001B2764">
        <w:rPr>
          <w:rFonts w:ascii="Arial" w:hAnsi="Arial" w:cs="Arial"/>
          <w:i/>
          <w:iCs/>
          <w:sz w:val="22"/>
          <w:szCs w:val="22"/>
        </w:rPr>
        <w:t xml:space="preserve">, </w:t>
      </w:r>
      <w:r w:rsidR="002B7B5B">
        <w:rPr>
          <w:rFonts w:ascii="Arial" w:hAnsi="Arial" w:cs="Arial"/>
          <w:i/>
          <w:iCs/>
          <w:sz w:val="22"/>
          <w:szCs w:val="22"/>
        </w:rPr>
        <w:t>a</w:t>
      </w:r>
      <w:r w:rsidR="003B4903">
        <w:rPr>
          <w:rFonts w:ascii="Arial" w:hAnsi="Arial" w:cs="Arial"/>
          <w:i/>
          <w:iCs/>
          <w:sz w:val="22"/>
          <w:szCs w:val="22"/>
        </w:rPr>
        <w:t xml:space="preserve"> </w:t>
      </w:r>
      <w:r w:rsidR="002B7B5B">
        <w:rPr>
          <w:rFonts w:ascii="Arial" w:hAnsi="Arial" w:cs="Arial"/>
          <w:i/>
          <w:iCs/>
          <w:sz w:val="22"/>
          <w:szCs w:val="22"/>
        </w:rPr>
        <w:t>czego</w:t>
      </w:r>
      <w:r w:rsidR="00872375">
        <w:rPr>
          <w:rFonts w:ascii="Arial" w:hAnsi="Arial" w:cs="Arial"/>
          <w:i/>
          <w:iCs/>
          <w:sz w:val="22"/>
          <w:szCs w:val="22"/>
        </w:rPr>
        <w:t xml:space="preserve"> </w:t>
      </w:r>
      <w:r w:rsidR="002B7B5B">
        <w:rPr>
          <w:rFonts w:ascii="Arial" w:hAnsi="Arial" w:cs="Arial"/>
          <w:i/>
          <w:iCs/>
          <w:sz w:val="22"/>
          <w:szCs w:val="22"/>
        </w:rPr>
        <w:t xml:space="preserve">uwieńczeniem jest </w:t>
      </w:r>
      <w:r w:rsidR="002D5C05">
        <w:rPr>
          <w:rFonts w:ascii="Arial" w:hAnsi="Arial" w:cs="Arial"/>
          <w:i/>
          <w:iCs/>
          <w:sz w:val="22"/>
          <w:szCs w:val="22"/>
        </w:rPr>
        <w:t xml:space="preserve">otwarcie </w:t>
      </w:r>
      <w:r w:rsidR="003B4903">
        <w:rPr>
          <w:rFonts w:ascii="Arial" w:hAnsi="Arial" w:cs="Arial"/>
          <w:i/>
          <w:iCs/>
          <w:sz w:val="22"/>
          <w:szCs w:val="22"/>
        </w:rPr>
        <w:t>trzytysięcznego sklepu</w:t>
      </w:r>
      <w:r w:rsidR="002B7B5B">
        <w:rPr>
          <w:rFonts w:ascii="Arial" w:hAnsi="Arial" w:cs="Arial"/>
          <w:i/>
          <w:iCs/>
          <w:sz w:val="22"/>
          <w:szCs w:val="22"/>
        </w:rPr>
        <w:t>.</w:t>
      </w:r>
      <w:r w:rsidR="0014629B">
        <w:rPr>
          <w:rFonts w:ascii="Arial" w:hAnsi="Arial" w:cs="Arial"/>
          <w:i/>
          <w:iCs/>
          <w:sz w:val="22"/>
          <w:szCs w:val="22"/>
        </w:rPr>
        <w:t xml:space="preserve"> </w:t>
      </w:r>
      <w:r w:rsidR="002B7B5B">
        <w:rPr>
          <w:rFonts w:ascii="Arial" w:hAnsi="Arial" w:cs="Arial"/>
          <w:i/>
          <w:iCs/>
          <w:sz w:val="22"/>
          <w:szCs w:val="22"/>
        </w:rPr>
        <w:t>W</w:t>
      </w:r>
      <w:r w:rsidR="0014629B">
        <w:rPr>
          <w:rFonts w:ascii="Arial" w:hAnsi="Arial" w:cs="Arial"/>
          <w:i/>
          <w:iCs/>
          <w:sz w:val="22"/>
          <w:szCs w:val="22"/>
        </w:rPr>
        <w:t>ierzymy</w:t>
      </w:r>
      <w:r w:rsidR="002B7B5B">
        <w:rPr>
          <w:rFonts w:ascii="Arial" w:hAnsi="Arial" w:cs="Arial"/>
          <w:i/>
          <w:iCs/>
          <w:sz w:val="22"/>
          <w:szCs w:val="22"/>
        </w:rPr>
        <w:t xml:space="preserve"> zatem</w:t>
      </w:r>
      <w:r w:rsidR="0014629B">
        <w:rPr>
          <w:rFonts w:ascii="Arial" w:hAnsi="Arial" w:cs="Arial"/>
          <w:i/>
          <w:iCs/>
          <w:sz w:val="22"/>
          <w:szCs w:val="22"/>
        </w:rPr>
        <w:t xml:space="preserve">, że możemy </w:t>
      </w:r>
      <w:r w:rsidR="00872375">
        <w:rPr>
          <w:rFonts w:ascii="Arial" w:hAnsi="Arial" w:cs="Arial"/>
          <w:i/>
          <w:iCs/>
          <w:sz w:val="22"/>
          <w:szCs w:val="22"/>
        </w:rPr>
        <w:t xml:space="preserve">jeszcze bardziej </w:t>
      </w:r>
      <w:r w:rsidR="00C55A0C">
        <w:rPr>
          <w:rFonts w:ascii="Arial" w:hAnsi="Arial" w:cs="Arial"/>
          <w:i/>
          <w:iCs/>
          <w:sz w:val="22"/>
          <w:szCs w:val="22"/>
        </w:rPr>
        <w:t xml:space="preserve">przyspieszyć </w:t>
      </w:r>
      <w:r w:rsidR="0014629B">
        <w:rPr>
          <w:rFonts w:ascii="Arial" w:hAnsi="Arial" w:cs="Arial"/>
          <w:i/>
          <w:iCs/>
          <w:sz w:val="22"/>
          <w:szCs w:val="22"/>
        </w:rPr>
        <w:t>tempo wzrostu zarówno w Polsce jak i w całej Europie</w:t>
      </w:r>
      <w:r w:rsidR="002D11BF" w:rsidRPr="001B2764">
        <w:rPr>
          <w:rFonts w:ascii="Arial" w:hAnsi="Arial" w:cs="Arial"/>
          <w:i/>
          <w:iCs/>
          <w:sz w:val="22"/>
          <w:szCs w:val="22"/>
        </w:rPr>
        <w:t xml:space="preserve">. </w:t>
      </w:r>
      <w:r w:rsidR="00FB0754">
        <w:rPr>
          <w:rFonts w:ascii="Arial" w:hAnsi="Arial" w:cs="Arial"/>
          <w:i/>
          <w:iCs/>
          <w:sz w:val="22"/>
          <w:szCs w:val="22"/>
        </w:rPr>
        <w:t>Na polskim rynku,</w:t>
      </w:r>
      <w:r w:rsidR="00DB219B">
        <w:rPr>
          <w:rFonts w:ascii="Arial" w:hAnsi="Arial" w:cs="Arial"/>
          <w:i/>
          <w:iCs/>
          <w:sz w:val="22"/>
          <w:szCs w:val="22"/>
        </w:rPr>
        <w:t xml:space="preserve"> któr</w:t>
      </w:r>
      <w:r w:rsidR="002B7B5B">
        <w:rPr>
          <w:rFonts w:ascii="Arial" w:hAnsi="Arial" w:cs="Arial"/>
          <w:i/>
          <w:iCs/>
          <w:sz w:val="22"/>
          <w:szCs w:val="22"/>
        </w:rPr>
        <w:t>y</w:t>
      </w:r>
      <w:r w:rsidR="00DB219B">
        <w:rPr>
          <w:rFonts w:ascii="Arial" w:hAnsi="Arial" w:cs="Arial"/>
          <w:i/>
          <w:iCs/>
          <w:sz w:val="22"/>
          <w:szCs w:val="22"/>
        </w:rPr>
        <w:t xml:space="preserve"> jest obecnie</w:t>
      </w:r>
      <w:r w:rsidR="006E6DA8">
        <w:rPr>
          <w:rFonts w:ascii="Arial" w:hAnsi="Arial" w:cs="Arial"/>
          <w:i/>
          <w:iCs/>
          <w:sz w:val="22"/>
          <w:szCs w:val="22"/>
        </w:rPr>
        <w:t xml:space="preserve"> dla nas</w:t>
      </w:r>
      <w:r w:rsidR="00DB219B">
        <w:rPr>
          <w:rFonts w:ascii="Arial" w:hAnsi="Arial" w:cs="Arial"/>
          <w:i/>
          <w:iCs/>
          <w:sz w:val="22"/>
          <w:szCs w:val="22"/>
        </w:rPr>
        <w:t xml:space="preserve"> największy, </w:t>
      </w:r>
      <w:r w:rsidR="00AA1C68">
        <w:rPr>
          <w:rFonts w:ascii="Arial" w:hAnsi="Arial" w:cs="Arial"/>
          <w:i/>
          <w:iCs/>
          <w:sz w:val="22"/>
          <w:szCs w:val="22"/>
        </w:rPr>
        <w:t xml:space="preserve">nadal </w:t>
      </w:r>
      <w:r w:rsidR="00DB219B">
        <w:rPr>
          <w:rFonts w:ascii="Arial" w:hAnsi="Arial" w:cs="Arial"/>
          <w:i/>
          <w:iCs/>
          <w:sz w:val="22"/>
          <w:szCs w:val="22"/>
        </w:rPr>
        <w:t>widzimy potencjał do rozwoju</w:t>
      </w:r>
      <w:r w:rsidR="00A42626" w:rsidRPr="001B2764">
        <w:rPr>
          <w:rFonts w:ascii="Arial" w:hAnsi="Arial" w:cs="Arial"/>
          <w:i/>
          <w:iCs/>
          <w:sz w:val="22"/>
          <w:szCs w:val="22"/>
        </w:rPr>
        <w:t xml:space="preserve"> </w:t>
      </w:r>
      <w:r w:rsidR="00CD7FF9" w:rsidRPr="001B2764">
        <w:rPr>
          <w:rFonts w:ascii="Arial" w:hAnsi="Arial" w:cs="Arial"/>
          <w:i/>
          <w:iCs/>
          <w:sz w:val="22"/>
          <w:szCs w:val="22"/>
        </w:rPr>
        <w:t xml:space="preserve">– </w:t>
      </w:r>
      <w:r w:rsidR="001B2764" w:rsidRPr="00A44B64">
        <w:rPr>
          <w:rFonts w:ascii="Arial" w:hAnsi="Arial" w:cs="Arial"/>
          <w:sz w:val="22"/>
          <w:szCs w:val="22"/>
        </w:rPr>
        <w:t xml:space="preserve">powiedział </w:t>
      </w:r>
      <w:proofErr w:type="spellStart"/>
      <w:r w:rsidR="00974AF7" w:rsidRPr="00A44B64">
        <w:rPr>
          <w:rFonts w:ascii="Arial" w:hAnsi="Arial" w:cs="Arial"/>
          <w:sz w:val="22"/>
          <w:szCs w:val="22"/>
        </w:rPr>
        <w:t>Aleksandr</w:t>
      </w:r>
      <w:proofErr w:type="spellEnd"/>
      <w:r w:rsidR="00974AF7" w:rsidRPr="00A4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4AF7" w:rsidRPr="00A44B64">
        <w:rPr>
          <w:rFonts w:ascii="Arial" w:hAnsi="Arial" w:cs="Arial"/>
          <w:sz w:val="22"/>
          <w:szCs w:val="22"/>
        </w:rPr>
        <w:t>Cikaidze</w:t>
      </w:r>
      <w:proofErr w:type="spellEnd"/>
      <w:r w:rsidR="00CD7FF9" w:rsidRPr="00A44B64">
        <w:rPr>
          <w:rFonts w:ascii="Arial" w:hAnsi="Arial" w:cs="Arial"/>
          <w:sz w:val="22"/>
          <w:szCs w:val="22"/>
        </w:rPr>
        <w:t xml:space="preserve">, </w:t>
      </w:r>
      <w:r w:rsidR="00FB0754" w:rsidRPr="00A44B64">
        <w:rPr>
          <w:rFonts w:ascii="Arial" w:hAnsi="Arial" w:cs="Arial"/>
          <w:sz w:val="22"/>
          <w:szCs w:val="22"/>
        </w:rPr>
        <w:t xml:space="preserve">Retail </w:t>
      </w:r>
      <w:proofErr w:type="spellStart"/>
      <w:r w:rsidR="00FB0754" w:rsidRPr="00A44B64">
        <w:rPr>
          <w:rFonts w:ascii="Arial" w:hAnsi="Arial" w:cs="Arial"/>
          <w:sz w:val="22"/>
          <w:szCs w:val="22"/>
        </w:rPr>
        <w:t>Director</w:t>
      </w:r>
      <w:proofErr w:type="spellEnd"/>
      <w:r w:rsidR="001B2764" w:rsidRPr="00A44B64">
        <w:rPr>
          <w:rFonts w:ascii="Arial" w:hAnsi="Arial" w:cs="Arial"/>
          <w:sz w:val="22"/>
          <w:szCs w:val="22"/>
        </w:rPr>
        <w:t xml:space="preserve"> w </w:t>
      </w:r>
      <w:r w:rsidR="00CD7FF9" w:rsidRPr="00A44B64">
        <w:rPr>
          <w:rFonts w:ascii="Arial" w:hAnsi="Arial" w:cs="Arial"/>
          <w:sz w:val="22"/>
          <w:szCs w:val="22"/>
        </w:rPr>
        <w:t>Pepco</w:t>
      </w:r>
      <w:r w:rsidR="00974AF7" w:rsidRPr="00A44B64">
        <w:rPr>
          <w:rFonts w:ascii="Arial" w:hAnsi="Arial" w:cs="Arial"/>
          <w:sz w:val="22"/>
          <w:szCs w:val="22"/>
        </w:rPr>
        <w:t>.</w:t>
      </w:r>
    </w:p>
    <w:p w14:paraId="2E66E481" w14:textId="77777777" w:rsidR="00380B3C" w:rsidRPr="001B2764" w:rsidRDefault="00380B3C" w:rsidP="004C625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8F65AC5" w14:textId="6E3C68F6" w:rsidR="008D2FCC" w:rsidRPr="001B2764" w:rsidRDefault="001B2764" w:rsidP="008D2FCC">
      <w:pPr>
        <w:jc w:val="both"/>
        <w:rPr>
          <w:rFonts w:ascii="Arial" w:hAnsi="Arial" w:cs="Arial"/>
          <w:sz w:val="22"/>
          <w:szCs w:val="22"/>
        </w:rPr>
      </w:pPr>
      <w:r w:rsidRPr="001B2764">
        <w:rPr>
          <w:rFonts w:ascii="Arial" w:hAnsi="Arial" w:cs="Arial"/>
          <w:sz w:val="22"/>
          <w:szCs w:val="22"/>
        </w:rPr>
        <w:t xml:space="preserve">Obecnie </w:t>
      </w:r>
      <w:r w:rsidR="008D2FCC" w:rsidRPr="001B2764">
        <w:rPr>
          <w:rFonts w:ascii="Arial" w:hAnsi="Arial" w:cs="Arial"/>
          <w:sz w:val="22"/>
          <w:szCs w:val="22"/>
        </w:rPr>
        <w:t xml:space="preserve">Pepco </w:t>
      </w:r>
      <w:r w:rsidRPr="001B2764">
        <w:rPr>
          <w:rFonts w:ascii="Arial" w:hAnsi="Arial" w:cs="Arial"/>
          <w:sz w:val="22"/>
          <w:szCs w:val="22"/>
        </w:rPr>
        <w:t xml:space="preserve">zatrudnia </w:t>
      </w:r>
      <w:r w:rsidR="008D2FCC" w:rsidRPr="001B2764">
        <w:rPr>
          <w:rFonts w:ascii="Arial" w:hAnsi="Arial" w:cs="Arial"/>
          <w:sz w:val="22"/>
          <w:szCs w:val="22"/>
        </w:rPr>
        <w:t>2</w:t>
      </w:r>
      <w:r w:rsidR="00FB0754">
        <w:rPr>
          <w:rFonts w:ascii="Arial" w:hAnsi="Arial" w:cs="Arial"/>
          <w:sz w:val="22"/>
          <w:szCs w:val="22"/>
        </w:rPr>
        <w:t>5</w:t>
      </w:r>
      <w:r w:rsidRPr="001B2764">
        <w:rPr>
          <w:rFonts w:ascii="Arial" w:hAnsi="Arial" w:cs="Arial"/>
          <w:sz w:val="22"/>
          <w:szCs w:val="22"/>
        </w:rPr>
        <w:t xml:space="preserve"> </w:t>
      </w:r>
      <w:r w:rsidR="008D2FCC" w:rsidRPr="001B2764">
        <w:rPr>
          <w:rFonts w:ascii="Arial" w:hAnsi="Arial" w:cs="Arial"/>
          <w:sz w:val="22"/>
          <w:szCs w:val="22"/>
        </w:rPr>
        <w:t xml:space="preserve">000 </w:t>
      </w:r>
      <w:r w:rsidRPr="001B2764">
        <w:rPr>
          <w:rFonts w:ascii="Arial" w:hAnsi="Arial" w:cs="Arial"/>
          <w:sz w:val="22"/>
          <w:szCs w:val="22"/>
        </w:rPr>
        <w:t>osób w</w:t>
      </w:r>
      <w:r w:rsidR="008D2FCC" w:rsidRPr="001B2764">
        <w:rPr>
          <w:rFonts w:ascii="Arial" w:hAnsi="Arial" w:cs="Arial"/>
          <w:sz w:val="22"/>
          <w:szCs w:val="22"/>
        </w:rPr>
        <w:t xml:space="preserve"> 17 </w:t>
      </w:r>
      <w:r w:rsidRPr="001B2764">
        <w:rPr>
          <w:rFonts w:ascii="Arial" w:hAnsi="Arial" w:cs="Arial"/>
          <w:sz w:val="22"/>
          <w:szCs w:val="22"/>
        </w:rPr>
        <w:t>europejskich krajach, włączając w to ponad 10 000 pracowników w Polsce i ponad 900 w poznańskiej Centrali</w:t>
      </w:r>
      <w:r w:rsidR="008D2FCC" w:rsidRPr="001B2764">
        <w:rPr>
          <w:rFonts w:ascii="Arial" w:hAnsi="Arial" w:cs="Arial"/>
          <w:sz w:val="22"/>
          <w:szCs w:val="22"/>
        </w:rPr>
        <w:t xml:space="preserve">. </w:t>
      </w:r>
      <w:r w:rsidRPr="001B2764">
        <w:rPr>
          <w:rFonts w:ascii="Arial" w:hAnsi="Arial" w:cs="Arial"/>
          <w:sz w:val="22"/>
          <w:szCs w:val="22"/>
        </w:rPr>
        <w:t>Otwarcie trzytysięcznego sklepu potwierdza, że marka jest jednym z największych pracodawców w sektorze handlu stacjonarnego</w:t>
      </w:r>
      <w:r w:rsidR="002B7B5B">
        <w:rPr>
          <w:rFonts w:ascii="Arial" w:hAnsi="Arial" w:cs="Arial"/>
          <w:sz w:val="22"/>
          <w:szCs w:val="22"/>
        </w:rPr>
        <w:t xml:space="preserve"> w naszej części Europy</w:t>
      </w:r>
      <w:r w:rsidR="008D2FCC" w:rsidRPr="001B2764">
        <w:rPr>
          <w:rFonts w:ascii="Arial" w:hAnsi="Arial" w:cs="Arial"/>
          <w:sz w:val="22"/>
          <w:szCs w:val="22"/>
        </w:rPr>
        <w:t>.</w:t>
      </w:r>
      <w:r w:rsidR="00BC56AE" w:rsidRPr="001B2764">
        <w:rPr>
          <w:rFonts w:ascii="Arial" w:hAnsi="Arial" w:cs="Arial"/>
          <w:sz w:val="22"/>
          <w:szCs w:val="22"/>
        </w:rPr>
        <w:t xml:space="preserve"> </w:t>
      </w:r>
    </w:p>
    <w:p w14:paraId="1161B2A9" w14:textId="6C0FC21A" w:rsidR="00624B7D" w:rsidRPr="001B2764" w:rsidRDefault="00624B7D" w:rsidP="00624B7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F8445BC" w14:textId="77777777" w:rsidR="00FA42A1" w:rsidRPr="001B2764" w:rsidRDefault="00FA42A1" w:rsidP="00842F1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90207D4" w14:textId="7E5A6EEA" w:rsidR="00F40844" w:rsidRPr="001B2764" w:rsidRDefault="00F4084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0E12118" w14:textId="4D14B4B7" w:rsidR="00FA42A1" w:rsidRPr="001B2764" w:rsidRDefault="00FA42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7373B7" w14:textId="286C949D" w:rsidR="00F40844" w:rsidRPr="001B2764" w:rsidRDefault="00AB18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2764">
        <w:rPr>
          <w:rFonts w:ascii="Arial" w:hAnsi="Arial" w:cs="Arial"/>
          <w:b/>
          <w:bCs/>
          <w:sz w:val="22"/>
          <w:szCs w:val="22"/>
          <w:u w:val="single"/>
        </w:rPr>
        <w:t xml:space="preserve">W celu uzyskania dalszych informacji, prosimy </w:t>
      </w:r>
      <w:r w:rsidR="00E52ABB">
        <w:rPr>
          <w:rFonts w:ascii="Arial" w:hAnsi="Arial" w:cs="Arial"/>
          <w:b/>
          <w:bCs/>
          <w:sz w:val="22"/>
          <w:szCs w:val="22"/>
          <w:u w:val="single"/>
        </w:rPr>
        <w:t xml:space="preserve">o kontakt </w:t>
      </w:r>
      <w:r w:rsidRPr="001B2764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9D4C2C" w:rsidRPr="001B276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BC56AE" w:rsidRPr="001B27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472B8A3" w14:textId="4021F89E" w:rsidR="00D90547" w:rsidRPr="001B2764" w:rsidRDefault="00D9054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24B9019" w14:textId="646A032C" w:rsidR="00D90547" w:rsidRDefault="00AB184A">
      <w:pPr>
        <w:rPr>
          <w:rFonts w:ascii="Arial" w:hAnsi="Arial" w:cs="Arial"/>
          <w:b/>
          <w:bCs/>
          <w:sz w:val="22"/>
          <w:szCs w:val="22"/>
        </w:rPr>
      </w:pPr>
      <w:r w:rsidRPr="001B2764">
        <w:rPr>
          <w:rFonts w:ascii="Arial" w:hAnsi="Arial" w:cs="Arial"/>
          <w:b/>
          <w:bCs/>
          <w:sz w:val="22"/>
          <w:szCs w:val="22"/>
        </w:rPr>
        <w:t xml:space="preserve">Pytania dotyczące </w:t>
      </w:r>
      <w:r w:rsidR="00D90547" w:rsidRPr="001B2764">
        <w:rPr>
          <w:rFonts w:ascii="Arial" w:hAnsi="Arial" w:cs="Arial"/>
          <w:b/>
          <w:bCs/>
          <w:sz w:val="22"/>
          <w:szCs w:val="22"/>
        </w:rPr>
        <w:t>Pepco</w:t>
      </w:r>
    </w:p>
    <w:p w14:paraId="313B815D" w14:textId="77777777" w:rsidR="00C5594D" w:rsidRDefault="00C5594D" w:rsidP="00FB0754">
      <w:pPr>
        <w:rPr>
          <w:rFonts w:ascii="Arial" w:hAnsi="Arial" w:cs="Arial"/>
          <w:sz w:val="22"/>
          <w:szCs w:val="22"/>
        </w:rPr>
      </w:pPr>
    </w:p>
    <w:p w14:paraId="61D2A892" w14:textId="5208A8AB" w:rsidR="00FB0754" w:rsidRPr="00997189" w:rsidRDefault="00FB0754" w:rsidP="00FB0754">
      <w:pPr>
        <w:rPr>
          <w:rFonts w:ascii="Arial" w:hAnsi="Arial" w:cs="Arial"/>
          <w:sz w:val="22"/>
          <w:szCs w:val="22"/>
        </w:rPr>
      </w:pPr>
      <w:r w:rsidRPr="00997189">
        <w:rPr>
          <w:rFonts w:ascii="Arial" w:hAnsi="Arial" w:cs="Arial"/>
          <w:sz w:val="22"/>
          <w:szCs w:val="22"/>
        </w:rPr>
        <w:t xml:space="preserve">Pepco </w:t>
      </w:r>
      <w:proofErr w:type="spellStart"/>
      <w:r w:rsidRPr="00997189">
        <w:rPr>
          <w:rFonts w:ascii="Arial" w:hAnsi="Arial" w:cs="Arial"/>
          <w:sz w:val="22"/>
          <w:szCs w:val="22"/>
        </w:rPr>
        <w:t>Corporate</w:t>
      </w:r>
      <w:proofErr w:type="spellEnd"/>
      <w:r w:rsidRPr="00997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189">
        <w:rPr>
          <w:rFonts w:ascii="Arial" w:hAnsi="Arial" w:cs="Arial"/>
          <w:sz w:val="22"/>
          <w:szCs w:val="22"/>
        </w:rPr>
        <w:t>Communication</w:t>
      </w:r>
      <w:proofErr w:type="spellEnd"/>
      <w:r w:rsidRPr="00997189">
        <w:rPr>
          <w:rFonts w:ascii="Arial" w:hAnsi="Arial" w:cs="Arial"/>
          <w:sz w:val="22"/>
          <w:szCs w:val="22"/>
        </w:rPr>
        <w:t xml:space="preserve"> Manager </w:t>
      </w:r>
    </w:p>
    <w:p w14:paraId="6999D622" w14:textId="496F5933" w:rsidR="00FB0754" w:rsidRPr="00997189" w:rsidRDefault="00FB0754" w:rsidP="00FB0754">
      <w:pPr>
        <w:rPr>
          <w:rFonts w:ascii="Arial" w:hAnsi="Arial" w:cs="Arial"/>
          <w:sz w:val="22"/>
          <w:szCs w:val="22"/>
        </w:rPr>
      </w:pPr>
      <w:r w:rsidRPr="00997189">
        <w:rPr>
          <w:rFonts w:ascii="Arial" w:hAnsi="Arial" w:cs="Arial"/>
          <w:sz w:val="22"/>
          <w:szCs w:val="22"/>
        </w:rPr>
        <w:t>Katarzyna Wilczewska</w:t>
      </w:r>
      <w:r w:rsidR="00C5594D" w:rsidRPr="00997189">
        <w:rPr>
          <w:rFonts w:ascii="Arial" w:hAnsi="Arial" w:cs="Arial"/>
          <w:sz w:val="22"/>
          <w:szCs w:val="22"/>
        </w:rPr>
        <w:t xml:space="preserve">; </w:t>
      </w:r>
      <w:r w:rsidRPr="00997189">
        <w:rPr>
          <w:rFonts w:ascii="Arial" w:hAnsi="Arial" w:cs="Arial"/>
          <w:sz w:val="22"/>
          <w:szCs w:val="22"/>
        </w:rPr>
        <w:t>kwilczewska@pepco.eu</w:t>
      </w:r>
      <w:r w:rsidRPr="00997189">
        <w:t xml:space="preserve">        </w:t>
      </w:r>
    </w:p>
    <w:p w14:paraId="186A9FA4" w14:textId="4D7B051C" w:rsidR="00FB0754" w:rsidRPr="00997189" w:rsidRDefault="00FB0754">
      <w:pPr>
        <w:rPr>
          <w:rFonts w:ascii="Arial" w:hAnsi="Arial" w:cs="Arial"/>
          <w:b/>
          <w:bCs/>
          <w:sz w:val="22"/>
          <w:szCs w:val="22"/>
        </w:rPr>
      </w:pPr>
    </w:p>
    <w:p w14:paraId="037FD54C" w14:textId="77777777" w:rsidR="00FB0754" w:rsidRPr="00997189" w:rsidRDefault="00FB0754">
      <w:pPr>
        <w:rPr>
          <w:rFonts w:ascii="Arial" w:hAnsi="Arial" w:cs="Arial"/>
          <w:b/>
          <w:bCs/>
          <w:sz w:val="22"/>
          <w:szCs w:val="22"/>
        </w:rPr>
      </w:pPr>
    </w:p>
    <w:p w14:paraId="63B80EDA" w14:textId="1D147DA6" w:rsidR="00D90547" w:rsidRDefault="00FB07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Biuro Prasowe Pepco</w:t>
      </w:r>
    </w:p>
    <w:p w14:paraId="2F2ACDF0" w14:textId="3775B332" w:rsidR="000D22B5" w:rsidRPr="006E6DA8" w:rsidRDefault="00FB0754">
      <w:pPr>
        <w:rPr>
          <w:rFonts w:ascii="Arial" w:hAnsi="Arial" w:cs="Arial"/>
          <w:sz w:val="22"/>
          <w:szCs w:val="22"/>
        </w:rPr>
      </w:pPr>
      <w:r w:rsidRPr="00FB0754">
        <w:rPr>
          <w:rFonts w:ascii="Arial" w:hAnsi="Arial" w:cs="Arial"/>
          <w:sz w:val="22"/>
          <w:szCs w:val="22"/>
        </w:rPr>
        <w:t xml:space="preserve">Krzysztof Tomczyński, </w:t>
      </w:r>
      <w:hyperlink r:id="rId11" w:history="1">
        <w:r w:rsidR="000D22B5" w:rsidRPr="002A4B0E">
          <w:rPr>
            <w:rStyle w:val="Hipercze"/>
            <w:rFonts w:ascii="Arial" w:hAnsi="Arial" w:cs="Arial"/>
            <w:sz w:val="22"/>
            <w:szCs w:val="22"/>
          </w:rPr>
          <w:t>pepco@alertmedia.pl</w:t>
        </w:r>
      </w:hyperlink>
      <w:r w:rsidR="006E6DA8">
        <w:rPr>
          <w:rFonts w:ascii="Arial" w:hAnsi="Arial" w:cs="Arial"/>
          <w:sz w:val="22"/>
          <w:szCs w:val="22"/>
        </w:rPr>
        <w:t xml:space="preserve"> ; </w:t>
      </w:r>
      <w:r w:rsidR="000D22B5" w:rsidRPr="006E6DA8">
        <w:rPr>
          <w:rFonts w:ascii="Arial" w:hAnsi="Arial" w:cs="Arial"/>
          <w:sz w:val="22"/>
          <w:szCs w:val="22"/>
        </w:rPr>
        <w:t> (+48) 506 051 963 </w:t>
      </w:r>
    </w:p>
    <w:p w14:paraId="6058E9F6" w14:textId="2C989565" w:rsidR="00D90547" w:rsidRPr="001B2764" w:rsidRDefault="00D9054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4A80FD1" w14:textId="77777777" w:rsidR="00D90547" w:rsidRPr="001B2764" w:rsidRDefault="00D9054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E7C7531" w14:textId="4FBDE1C1" w:rsidR="00F40844" w:rsidRPr="001B2764" w:rsidRDefault="00AB184A" w:rsidP="009D4C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B2764">
        <w:rPr>
          <w:rFonts w:ascii="Arial" w:hAnsi="Arial" w:cs="Arial"/>
          <w:b/>
          <w:bCs/>
          <w:sz w:val="22"/>
          <w:szCs w:val="22"/>
        </w:rPr>
        <w:t xml:space="preserve">Pytania dotyczące Grupy </w:t>
      </w:r>
      <w:r w:rsidR="00D90547" w:rsidRPr="001B2764">
        <w:rPr>
          <w:rFonts w:ascii="Arial" w:hAnsi="Arial" w:cs="Arial"/>
          <w:b/>
          <w:bCs/>
          <w:sz w:val="22"/>
          <w:szCs w:val="22"/>
        </w:rPr>
        <w:t>Pepco</w:t>
      </w:r>
      <w:r w:rsidR="009D4C2C" w:rsidRPr="001B2764">
        <w:rPr>
          <w:rFonts w:ascii="Arial" w:hAnsi="Arial" w:cs="Arial"/>
          <w:b/>
          <w:bCs/>
          <w:sz w:val="22"/>
          <w:szCs w:val="22"/>
        </w:rPr>
        <w:t>:</w:t>
      </w:r>
      <w:r w:rsidR="00BC56AE" w:rsidRPr="001B276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3D9962" w14:textId="77777777" w:rsidR="002B7B5B" w:rsidRDefault="002B7B5B" w:rsidP="009D4C2C">
      <w:pPr>
        <w:pStyle w:val="NormalNoSpace"/>
        <w:spacing w:line="240" w:lineRule="auto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85AEBB7" w14:textId="11A48EF7" w:rsidR="002B7B5B" w:rsidRPr="00A44B64" w:rsidRDefault="007C7393" w:rsidP="009D4C2C">
      <w:pPr>
        <w:pStyle w:val="NormalNoSpace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44B6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NBS Communications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6"/>
      </w:tblGrid>
      <w:tr w:rsidR="007C7393" w:rsidRPr="00B50F6B" w14:paraId="52B14EE4" w14:textId="77777777" w:rsidTr="002D056B">
        <w:trPr>
          <w:trHeight w:val="1235"/>
        </w:trPr>
        <w:tc>
          <w:tcPr>
            <w:tcW w:w="4533" w:type="dxa"/>
            <w:hideMark/>
          </w:tcPr>
          <w:p w14:paraId="5F346DEA" w14:textId="77777777" w:rsidR="007C7393" w:rsidRPr="00A44B64" w:rsidRDefault="007C7393" w:rsidP="002D056B">
            <w:pPr>
              <w:spacing w:line="256" w:lineRule="auto"/>
              <w:rPr>
                <w:rFonts w:cstheme="minorHAnsi"/>
                <w:color w:val="000000" w:themeColor="text1"/>
                <w:lang w:val="en-US"/>
              </w:rPr>
            </w:pPr>
            <w:r w:rsidRPr="00A44B64">
              <w:rPr>
                <w:rFonts w:cstheme="minorHAnsi"/>
                <w:color w:val="000000" w:themeColor="text1"/>
                <w:lang w:val="en-US"/>
              </w:rPr>
              <w:t>Piotr Wojtaszek</w:t>
            </w:r>
          </w:p>
          <w:p w14:paraId="7969959A" w14:textId="77777777" w:rsidR="007C7393" w:rsidRPr="00A44B64" w:rsidRDefault="007C7393" w:rsidP="002D056B">
            <w:pPr>
              <w:spacing w:line="256" w:lineRule="auto"/>
              <w:rPr>
                <w:rFonts w:cstheme="minorHAnsi"/>
                <w:color w:val="000000" w:themeColor="text1"/>
                <w:lang w:val="en-US"/>
              </w:rPr>
            </w:pPr>
            <w:r w:rsidRPr="00A44B64">
              <w:rPr>
                <w:rFonts w:cstheme="minorHAnsi"/>
                <w:color w:val="000000" w:themeColor="text1"/>
                <w:lang w:val="en-US"/>
              </w:rPr>
              <w:t>NBS Communications</w:t>
            </w:r>
          </w:p>
          <w:p w14:paraId="629D2EDA" w14:textId="77777777" w:rsidR="007C7393" w:rsidRPr="00A44B64" w:rsidRDefault="007C7393" w:rsidP="002D056B">
            <w:pPr>
              <w:spacing w:line="256" w:lineRule="auto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44B64">
              <w:rPr>
                <w:rFonts w:cstheme="minorHAnsi"/>
                <w:color w:val="000000" w:themeColor="text1"/>
                <w:lang w:val="en-US"/>
              </w:rPr>
              <w:t>kom</w:t>
            </w:r>
            <w:proofErr w:type="spellEnd"/>
            <w:r w:rsidRPr="00A44B64">
              <w:rPr>
                <w:rFonts w:cstheme="minorHAnsi"/>
                <w:color w:val="000000" w:themeColor="text1"/>
                <w:lang w:val="en-US"/>
              </w:rPr>
              <w:t>.: +48 500 202 355</w:t>
            </w:r>
          </w:p>
          <w:p w14:paraId="431B4F6A" w14:textId="77777777" w:rsidR="007C7393" w:rsidRDefault="007C7393" w:rsidP="002D056B">
            <w:pPr>
              <w:spacing w:line="256" w:lineRule="auto"/>
              <w:rPr>
                <w:rFonts w:cstheme="minorHAnsi"/>
                <w:color w:val="000000" w:themeColor="text1"/>
                <w:lang w:val="it-IT"/>
              </w:rPr>
            </w:pPr>
            <w:r>
              <w:rPr>
                <w:rFonts w:cstheme="minorHAnsi"/>
                <w:color w:val="000000" w:themeColor="text1"/>
                <w:lang w:val="it-IT"/>
              </w:rPr>
              <w:t xml:space="preserve">e-mail: </w:t>
            </w:r>
            <w:hyperlink r:id="rId12" w:history="1">
              <w:r w:rsidRPr="00944666">
                <w:rPr>
                  <w:rStyle w:val="Hipercze"/>
                  <w:rFonts w:cstheme="minorHAnsi"/>
                  <w:lang w:val="it-IT"/>
                </w:rPr>
                <w:t>pwojtaszek@nbs.com.pl</w:t>
              </w:r>
            </w:hyperlink>
            <w:r>
              <w:rPr>
                <w:rFonts w:cstheme="minorHAnsi"/>
                <w:color w:val="000000" w:themeColor="text1"/>
                <w:lang w:val="it-IT"/>
              </w:rPr>
              <w:t xml:space="preserve"> </w:t>
            </w:r>
            <w:r>
              <w:fldChar w:fldCharType="begin"/>
            </w:r>
            <w:r w:rsidRPr="00A44B64">
              <w:rPr>
                <w:lang w:val="en-US"/>
              </w:rPr>
              <w:instrText xml:space="preserve"> "mailto:pwojtaszek@nbs.com.pl" </w:instrText>
            </w:r>
            <w:r>
              <w:fldChar w:fldCharType="separate"/>
            </w:r>
            <w:r w:rsidRPr="00197B26">
              <w:rPr>
                <w:rStyle w:val="Hipercze"/>
                <w:rFonts w:cstheme="minorHAnsi"/>
                <w:lang w:val="it-IT"/>
              </w:rPr>
              <w:t>pwojtaszek@nbs.com.pl</w:t>
            </w:r>
            <w:r>
              <w:rPr>
                <w:rStyle w:val="Hipercze"/>
                <w:rFonts w:cstheme="minorHAnsi"/>
                <w:lang w:val="it-IT"/>
              </w:rPr>
              <w:fldChar w:fldCharType="end"/>
            </w:r>
          </w:p>
        </w:tc>
        <w:tc>
          <w:tcPr>
            <w:tcW w:w="4539" w:type="dxa"/>
            <w:hideMark/>
          </w:tcPr>
          <w:p w14:paraId="09C276C5" w14:textId="77777777" w:rsidR="007C7393" w:rsidRPr="001B1AEE" w:rsidRDefault="007C7393" w:rsidP="002D056B">
            <w:pPr>
              <w:spacing w:line="256" w:lineRule="auto"/>
              <w:rPr>
                <w:rFonts w:cstheme="minorHAnsi"/>
                <w:color w:val="000000" w:themeColor="text1"/>
              </w:rPr>
            </w:pPr>
            <w:r w:rsidRPr="001B1AEE">
              <w:rPr>
                <w:rFonts w:cstheme="minorHAnsi"/>
                <w:color w:val="000000" w:themeColor="text1"/>
              </w:rPr>
              <w:t>Maciej Szczepaniak</w:t>
            </w:r>
          </w:p>
          <w:p w14:paraId="04530E34" w14:textId="77777777" w:rsidR="007C7393" w:rsidRPr="001B1AEE" w:rsidRDefault="007C7393" w:rsidP="002D056B">
            <w:pPr>
              <w:spacing w:line="256" w:lineRule="auto"/>
              <w:rPr>
                <w:rFonts w:cstheme="minorHAnsi"/>
                <w:color w:val="000000" w:themeColor="text1"/>
              </w:rPr>
            </w:pPr>
            <w:r w:rsidRPr="001B1AEE">
              <w:rPr>
                <w:rFonts w:cstheme="minorHAnsi"/>
                <w:color w:val="000000" w:themeColor="text1"/>
              </w:rPr>
              <w:t>NBS Communications</w:t>
            </w:r>
          </w:p>
          <w:p w14:paraId="0154A1EF" w14:textId="77777777" w:rsidR="007C7393" w:rsidRPr="001B1AEE" w:rsidRDefault="007C7393" w:rsidP="002D056B">
            <w:pPr>
              <w:spacing w:line="256" w:lineRule="auto"/>
              <w:rPr>
                <w:rFonts w:cstheme="minorHAnsi"/>
                <w:color w:val="000000" w:themeColor="text1"/>
              </w:rPr>
            </w:pPr>
            <w:r w:rsidRPr="001B1AEE">
              <w:rPr>
                <w:rFonts w:cstheme="minorHAnsi"/>
                <w:color w:val="000000" w:themeColor="text1"/>
              </w:rPr>
              <w:t>kom.: +48 514 985 845</w:t>
            </w:r>
          </w:p>
          <w:p w14:paraId="26D4F46A" w14:textId="77777777" w:rsidR="007C7393" w:rsidRPr="00A44B64" w:rsidRDefault="007C7393" w:rsidP="002D056B">
            <w:pPr>
              <w:spacing w:line="256" w:lineRule="auto"/>
              <w:rPr>
                <w:rFonts w:cstheme="minorHAnsi"/>
                <w:color w:val="000000" w:themeColor="text1"/>
                <w:lang w:val="en-US"/>
              </w:rPr>
            </w:pPr>
            <w:r w:rsidRPr="00A44B64">
              <w:rPr>
                <w:rFonts w:cstheme="minorHAnsi"/>
                <w:color w:val="000000" w:themeColor="text1"/>
                <w:lang w:val="en-US"/>
              </w:rPr>
              <w:t xml:space="preserve">e-mail: </w:t>
            </w:r>
            <w:hyperlink r:id="rId13" w:history="1">
              <w:r w:rsidRPr="00A44B64">
                <w:rPr>
                  <w:rStyle w:val="Hipercze"/>
                  <w:rFonts w:cstheme="minorHAnsi"/>
                  <w:lang w:val="en-US"/>
                </w:rPr>
                <w:t>mszczepaniak@nbs.com.pl</w:t>
              </w:r>
            </w:hyperlink>
          </w:p>
        </w:tc>
      </w:tr>
    </w:tbl>
    <w:p w14:paraId="1DA1773E" w14:textId="77777777" w:rsidR="002B7B5B" w:rsidRPr="00A44B64" w:rsidRDefault="002B7B5B" w:rsidP="009D4C2C">
      <w:pPr>
        <w:pStyle w:val="NormalNoSpace"/>
        <w:spacing w:line="240" w:lineRule="auto"/>
        <w:rPr>
          <w:rFonts w:ascii="Arial" w:hAnsi="Arial" w:cs="Arial"/>
          <w:color w:val="auto"/>
          <w:sz w:val="22"/>
          <w:szCs w:val="22"/>
          <w:lang w:val="en-US"/>
        </w:rPr>
      </w:pPr>
    </w:p>
    <w:p w14:paraId="0D1753ED" w14:textId="679A1842" w:rsidR="00F40844" w:rsidRPr="00A44B64" w:rsidRDefault="009D4C2C" w:rsidP="009D4C2C">
      <w:pPr>
        <w:pStyle w:val="NormalNoSpace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44B6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FGS Global:</w:t>
      </w:r>
      <w:r w:rsidR="00BC56AE" w:rsidRPr="00A44B6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14:paraId="4F2083A6" w14:textId="46B79D38" w:rsidR="00F40844" w:rsidRPr="001B2764" w:rsidRDefault="009D4C2C" w:rsidP="009D4C2C">
      <w:pPr>
        <w:pStyle w:val="NormalNoSpace"/>
        <w:spacing w:line="240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1B2764">
        <w:rPr>
          <w:rFonts w:ascii="Arial" w:hAnsi="Arial" w:cs="Arial"/>
          <w:color w:val="auto"/>
          <w:sz w:val="22"/>
          <w:szCs w:val="22"/>
          <w:lang w:val="pl-PL"/>
        </w:rPr>
        <w:t> 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1"/>
      </w:tblGrid>
      <w:tr w:rsidR="00F40844" w:rsidRPr="001B2764" w14:paraId="1D50A60C" w14:textId="77777777" w:rsidTr="00F40844">
        <w:tc>
          <w:tcPr>
            <w:tcW w:w="2835" w:type="dxa"/>
          </w:tcPr>
          <w:p w14:paraId="4C002911" w14:textId="041FC74D" w:rsidR="00F40844" w:rsidRPr="001B2764" w:rsidRDefault="00F40844" w:rsidP="009D4C2C">
            <w:pPr>
              <w:pStyle w:val="NormalNoSpace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1B276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James Thompson</w:t>
            </w:r>
            <w:r w:rsidR="00BC56AE" w:rsidRPr="001B276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6221" w:type="dxa"/>
          </w:tcPr>
          <w:p w14:paraId="3D345FEC" w14:textId="19A59E75" w:rsidR="00F40844" w:rsidRPr="001B2764" w:rsidRDefault="00F40844" w:rsidP="009D4C2C">
            <w:pPr>
              <w:pStyle w:val="NormalNoSpace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1B276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+44 7947 796 965</w:t>
            </w:r>
          </w:p>
        </w:tc>
      </w:tr>
      <w:tr w:rsidR="00F40844" w:rsidRPr="001B2764" w14:paraId="1DFEE0EA" w14:textId="77777777" w:rsidTr="00F40844">
        <w:tc>
          <w:tcPr>
            <w:tcW w:w="2835" w:type="dxa"/>
          </w:tcPr>
          <w:p w14:paraId="39FECE83" w14:textId="22680F78" w:rsidR="00F40844" w:rsidRPr="001B2764" w:rsidRDefault="00F40844" w:rsidP="009D4C2C">
            <w:pPr>
              <w:pStyle w:val="NormalNoSpace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1B276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Alex </w:t>
            </w:r>
            <w:proofErr w:type="spellStart"/>
            <w:r w:rsidRPr="001B276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Lusty</w:t>
            </w:r>
            <w:proofErr w:type="spellEnd"/>
            <w:r w:rsidR="00BC56AE" w:rsidRPr="001B276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6221" w:type="dxa"/>
          </w:tcPr>
          <w:p w14:paraId="7F453B3F" w14:textId="787E0498" w:rsidR="00F40844" w:rsidRPr="001B2764" w:rsidRDefault="00F40844" w:rsidP="009D4C2C">
            <w:pPr>
              <w:pStyle w:val="NormalNoSpace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1B276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+44 7795 950 497</w:t>
            </w:r>
          </w:p>
        </w:tc>
      </w:tr>
      <w:tr w:rsidR="00F40844" w:rsidRPr="001B2764" w14:paraId="5302DA0F" w14:textId="77777777" w:rsidTr="00F40844">
        <w:tc>
          <w:tcPr>
            <w:tcW w:w="2835" w:type="dxa"/>
          </w:tcPr>
          <w:p w14:paraId="560742C1" w14:textId="4DECEE3D" w:rsidR="00F40844" w:rsidRPr="001B2764" w:rsidRDefault="00F40844" w:rsidP="009D4C2C">
            <w:pPr>
              <w:pStyle w:val="NormalNoSpace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1B276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Anna Tabor</w:t>
            </w:r>
          </w:p>
        </w:tc>
        <w:tc>
          <w:tcPr>
            <w:tcW w:w="6221" w:type="dxa"/>
          </w:tcPr>
          <w:p w14:paraId="6F98C678" w14:textId="330E4D48" w:rsidR="00F40844" w:rsidRPr="001B2764" w:rsidRDefault="00F40844" w:rsidP="009D4C2C">
            <w:pPr>
              <w:pStyle w:val="NormalNoSpace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1B276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+44 7876 155 302</w:t>
            </w:r>
          </w:p>
        </w:tc>
      </w:tr>
    </w:tbl>
    <w:p w14:paraId="6DD8CC7C" w14:textId="06ECCC13" w:rsidR="009D4C2C" w:rsidRPr="001B2764" w:rsidRDefault="00BC56AE" w:rsidP="009D4C2C">
      <w:pPr>
        <w:pStyle w:val="NormalNoSpace"/>
        <w:spacing w:line="240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1B2764">
        <w:rPr>
          <w:rFonts w:ascii="Arial" w:hAnsi="Arial" w:cs="Arial"/>
          <w:color w:val="auto"/>
          <w:sz w:val="22"/>
          <w:szCs w:val="22"/>
          <w:lang w:val="pl-PL"/>
        </w:rPr>
        <w:t xml:space="preserve">   </w:t>
      </w:r>
    </w:p>
    <w:p w14:paraId="424289E6" w14:textId="4BCFDD44" w:rsidR="009D4C2C" w:rsidRPr="001B2764" w:rsidRDefault="000D22B5" w:rsidP="009D4C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</w:p>
    <w:p w14:paraId="0DB10BAF" w14:textId="77777777" w:rsidR="009D4C2C" w:rsidRPr="001B2764" w:rsidRDefault="009D4C2C" w:rsidP="009D4C2C">
      <w:pPr>
        <w:rPr>
          <w:rFonts w:ascii="Arial" w:hAnsi="Arial" w:cs="Arial"/>
          <w:b/>
          <w:bCs/>
          <w:sz w:val="18"/>
          <w:szCs w:val="18"/>
        </w:rPr>
      </w:pPr>
    </w:p>
    <w:p w14:paraId="3684447C" w14:textId="4E995ADA" w:rsidR="00B45DD7" w:rsidRPr="001B2764" w:rsidRDefault="00D8725E" w:rsidP="00B45DD7">
      <w:pPr>
        <w:rPr>
          <w:rFonts w:ascii="Arial" w:hAnsi="Arial" w:cs="Arial"/>
          <w:b/>
          <w:bCs/>
          <w:sz w:val="20"/>
          <w:szCs w:val="20"/>
        </w:rPr>
      </w:pPr>
      <w:r w:rsidRPr="001B2764">
        <w:rPr>
          <w:rFonts w:ascii="Arial" w:hAnsi="Arial" w:cs="Arial"/>
          <w:b/>
          <w:bCs/>
          <w:sz w:val="20"/>
          <w:szCs w:val="20"/>
        </w:rPr>
        <w:t xml:space="preserve">Grupa </w:t>
      </w:r>
      <w:r w:rsidR="00B45DD7" w:rsidRPr="001B2764">
        <w:rPr>
          <w:rFonts w:ascii="Arial" w:hAnsi="Arial" w:cs="Arial"/>
          <w:b/>
          <w:bCs/>
          <w:sz w:val="20"/>
          <w:szCs w:val="20"/>
        </w:rPr>
        <w:t xml:space="preserve">Pepco </w:t>
      </w:r>
    </w:p>
    <w:p w14:paraId="0B440811" w14:textId="77777777" w:rsidR="00B45DD7" w:rsidRPr="001B2764" w:rsidRDefault="00B45DD7" w:rsidP="00B45DD7">
      <w:pPr>
        <w:rPr>
          <w:rFonts w:ascii="Arial" w:hAnsi="Arial" w:cs="Arial"/>
          <w:b/>
          <w:bCs/>
          <w:sz w:val="20"/>
          <w:szCs w:val="20"/>
        </w:rPr>
      </w:pPr>
    </w:p>
    <w:p w14:paraId="37CCA927" w14:textId="037F8A2C" w:rsidR="00B45DD7" w:rsidRPr="001B2764" w:rsidRDefault="00D8725E" w:rsidP="00B45DD7">
      <w:pPr>
        <w:jc w:val="both"/>
        <w:rPr>
          <w:rFonts w:ascii="Arial" w:hAnsi="Arial" w:cs="Arial"/>
          <w:sz w:val="20"/>
          <w:szCs w:val="20"/>
        </w:rPr>
      </w:pPr>
      <w:r w:rsidRPr="001B2764">
        <w:rPr>
          <w:rFonts w:ascii="Arial" w:hAnsi="Arial" w:cs="Arial"/>
          <w:sz w:val="20"/>
          <w:szCs w:val="20"/>
        </w:rPr>
        <w:t xml:space="preserve">Grupa </w:t>
      </w:r>
      <w:r w:rsidR="00B45DD7" w:rsidRPr="001B2764">
        <w:rPr>
          <w:rFonts w:ascii="Arial" w:hAnsi="Arial" w:cs="Arial"/>
          <w:sz w:val="20"/>
          <w:szCs w:val="20"/>
        </w:rPr>
        <w:t xml:space="preserve">Pepco </w:t>
      </w:r>
      <w:r w:rsidRPr="001B2764">
        <w:rPr>
          <w:rFonts w:ascii="Arial" w:hAnsi="Arial" w:cs="Arial"/>
          <w:sz w:val="20"/>
          <w:szCs w:val="20"/>
        </w:rPr>
        <w:t xml:space="preserve">powstała w </w:t>
      </w:r>
      <w:r w:rsidR="00B45DD7" w:rsidRPr="001B2764">
        <w:rPr>
          <w:rFonts w:ascii="Arial" w:hAnsi="Arial" w:cs="Arial"/>
          <w:sz w:val="20"/>
          <w:szCs w:val="20"/>
        </w:rPr>
        <w:t xml:space="preserve">2015 </w:t>
      </w:r>
      <w:r w:rsidRPr="001B2764">
        <w:rPr>
          <w:rFonts w:ascii="Arial" w:hAnsi="Arial" w:cs="Arial"/>
          <w:sz w:val="20"/>
          <w:szCs w:val="20"/>
        </w:rPr>
        <w:t xml:space="preserve">roku i składa się z dwóch silnych i niezależnych sieci detalicznych, tzn. </w:t>
      </w:r>
      <w:r w:rsidR="00B45DD7" w:rsidRPr="001B2764">
        <w:rPr>
          <w:rFonts w:ascii="Arial" w:hAnsi="Arial" w:cs="Arial"/>
          <w:sz w:val="20"/>
          <w:szCs w:val="20"/>
        </w:rPr>
        <w:t xml:space="preserve">PEPCO </w:t>
      </w:r>
      <w:r w:rsidRPr="001B2764">
        <w:rPr>
          <w:rFonts w:ascii="Arial" w:hAnsi="Arial" w:cs="Arial"/>
          <w:sz w:val="20"/>
          <w:szCs w:val="20"/>
        </w:rPr>
        <w:t>i</w:t>
      </w:r>
      <w:r w:rsidR="00B45DD7" w:rsidRPr="001B27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DD7" w:rsidRPr="001B2764">
        <w:rPr>
          <w:rFonts w:ascii="Arial" w:hAnsi="Arial" w:cs="Arial"/>
          <w:sz w:val="20"/>
          <w:szCs w:val="20"/>
        </w:rPr>
        <w:t>Poundland</w:t>
      </w:r>
      <w:proofErr w:type="spellEnd"/>
      <w:r w:rsidR="00B45DD7" w:rsidRPr="001B2764">
        <w:rPr>
          <w:rFonts w:ascii="Arial" w:hAnsi="Arial" w:cs="Arial"/>
          <w:sz w:val="20"/>
          <w:szCs w:val="20"/>
        </w:rPr>
        <w:t xml:space="preserve">, </w:t>
      </w:r>
      <w:r w:rsidR="00AB184A" w:rsidRPr="001B2764">
        <w:rPr>
          <w:rFonts w:ascii="Arial" w:hAnsi="Arial" w:cs="Arial"/>
          <w:sz w:val="20"/>
          <w:szCs w:val="20"/>
        </w:rPr>
        <w:t>która</w:t>
      </w:r>
      <w:r w:rsidR="00E52ABB">
        <w:rPr>
          <w:rFonts w:ascii="Arial" w:hAnsi="Arial" w:cs="Arial"/>
          <w:sz w:val="20"/>
          <w:szCs w:val="20"/>
        </w:rPr>
        <w:t xml:space="preserve"> </w:t>
      </w:r>
      <w:r w:rsidR="00AB184A" w:rsidRPr="001B2764">
        <w:rPr>
          <w:rFonts w:ascii="Arial" w:hAnsi="Arial" w:cs="Arial"/>
          <w:sz w:val="20"/>
          <w:szCs w:val="20"/>
        </w:rPr>
        <w:t xml:space="preserve">funkcjonuje na międzynarodowych rynkach pod marką </w:t>
      </w:r>
      <w:r w:rsidR="00B45DD7" w:rsidRPr="001B2764">
        <w:rPr>
          <w:rFonts w:ascii="Arial" w:hAnsi="Arial" w:cs="Arial"/>
          <w:sz w:val="20"/>
          <w:szCs w:val="20"/>
        </w:rPr>
        <w:t>Dealz</w:t>
      </w:r>
      <w:r w:rsidR="00E87632">
        <w:rPr>
          <w:rFonts w:ascii="Arial" w:hAnsi="Arial" w:cs="Arial"/>
          <w:sz w:val="20"/>
          <w:szCs w:val="20"/>
        </w:rPr>
        <w:t xml:space="preserve">, blisko </w:t>
      </w:r>
      <w:r w:rsidR="00984161">
        <w:rPr>
          <w:rFonts w:ascii="Arial" w:hAnsi="Arial" w:cs="Arial"/>
          <w:sz w:val="20"/>
          <w:szCs w:val="20"/>
        </w:rPr>
        <w:t>współpracujących</w:t>
      </w:r>
      <w:r w:rsidR="00E87632">
        <w:rPr>
          <w:rFonts w:ascii="Arial" w:hAnsi="Arial" w:cs="Arial"/>
          <w:sz w:val="20"/>
          <w:szCs w:val="20"/>
        </w:rPr>
        <w:t xml:space="preserve"> z </w:t>
      </w:r>
      <w:r w:rsidR="00984161" w:rsidRPr="001B2764">
        <w:rPr>
          <w:rFonts w:ascii="Arial" w:hAnsi="Arial" w:cs="Arial"/>
          <w:sz w:val="20"/>
          <w:szCs w:val="20"/>
        </w:rPr>
        <w:t>PGS</w:t>
      </w:r>
      <w:r w:rsidR="00984161">
        <w:rPr>
          <w:rFonts w:ascii="Arial" w:hAnsi="Arial" w:cs="Arial"/>
          <w:sz w:val="20"/>
          <w:szCs w:val="20"/>
        </w:rPr>
        <w:t xml:space="preserve">, </w:t>
      </w:r>
      <w:r w:rsidR="00E87632">
        <w:rPr>
          <w:rFonts w:ascii="Arial" w:hAnsi="Arial" w:cs="Arial"/>
          <w:sz w:val="20"/>
          <w:szCs w:val="20"/>
        </w:rPr>
        <w:t>na</w:t>
      </w:r>
      <w:r w:rsidR="00FF356D">
        <w:rPr>
          <w:rFonts w:ascii="Arial" w:hAnsi="Arial" w:cs="Arial"/>
          <w:sz w:val="20"/>
          <w:szCs w:val="20"/>
        </w:rPr>
        <w:t>szym globalnym dostawcą</w:t>
      </w:r>
      <w:r w:rsidR="00B45DD7" w:rsidRPr="001B2764">
        <w:rPr>
          <w:rFonts w:ascii="Arial" w:hAnsi="Arial" w:cs="Arial"/>
          <w:sz w:val="20"/>
          <w:szCs w:val="20"/>
        </w:rPr>
        <w:t xml:space="preserve">. </w:t>
      </w:r>
      <w:r w:rsidR="00DD5270">
        <w:rPr>
          <w:rFonts w:ascii="Arial" w:hAnsi="Arial" w:cs="Arial"/>
          <w:sz w:val="20"/>
          <w:szCs w:val="20"/>
        </w:rPr>
        <w:t xml:space="preserve">Łącznie </w:t>
      </w:r>
      <w:r w:rsidR="00B45DD7" w:rsidRPr="001B2764">
        <w:rPr>
          <w:rFonts w:ascii="Arial" w:hAnsi="Arial" w:cs="Arial"/>
          <w:sz w:val="20"/>
          <w:szCs w:val="20"/>
        </w:rPr>
        <w:t>P</w:t>
      </w:r>
      <w:r w:rsidR="000D22B5">
        <w:rPr>
          <w:rFonts w:ascii="Arial" w:hAnsi="Arial" w:cs="Arial"/>
          <w:sz w:val="20"/>
          <w:szCs w:val="20"/>
        </w:rPr>
        <w:t>epco</w:t>
      </w:r>
      <w:r w:rsidR="00B45DD7" w:rsidRPr="001B2764">
        <w:rPr>
          <w:rFonts w:ascii="Arial" w:hAnsi="Arial" w:cs="Arial"/>
          <w:sz w:val="20"/>
          <w:szCs w:val="20"/>
        </w:rPr>
        <w:t xml:space="preserve"> </w:t>
      </w:r>
      <w:r w:rsidR="00DD5270">
        <w:rPr>
          <w:rFonts w:ascii="Arial" w:hAnsi="Arial" w:cs="Arial"/>
          <w:sz w:val="20"/>
          <w:szCs w:val="20"/>
        </w:rPr>
        <w:t>i</w:t>
      </w:r>
      <w:r w:rsidR="00B45DD7" w:rsidRPr="001B27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DD7" w:rsidRPr="001B2764">
        <w:rPr>
          <w:rFonts w:ascii="Arial" w:hAnsi="Arial" w:cs="Arial"/>
          <w:sz w:val="20"/>
          <w:szCs w:val="20"/>
        </w:rPr>
        <w:t>Poundland</w:t>
      </w:r>
      <w:proofErr w:type="spellEnd"/>
      <w:r w:rsidR="00B45DD7" w:rsidRPr="001B2764">
        <w:rPr>
          <w:rFonts w:ascii="Arial" w:hAnsi="Arial" w:cs="Arial"/>
          <w:sz w:val="20"/>
          <w:szCs w:val="20"/>
        </w:rPr>
        <w:t xml:space="preserve"> </w:t>
      </w:r>
      <w:r w:rsidR="00DD5270">
        <w:rPr>
          <w:rFonts w:ascii="Arial" w:hAnsi="Arial" w:cs="Arial"/>
          <w:sz w:val="20"/>
          <w:szCs w:val="20"/>
        </w:rPr>
        <w:t>są obecne na największych europejskich rynkach</w:t>
      </w:r>
      <w:r w:rsidR="00B45DD7" w:rsidRPr="001B2764">
        <w:rPr>
          <w:rFonts w:ascii="Arial" w:hAnsi="Arial" w:cs="Arial"/>
          <w:sz w:val="20"/>
          <w:szCs w:val="20"/>
        </w:rPr>
        <w:t xml:space="preserve">. </w:t>
      </w:r>
    </w:p>
    <w:p w14:paraId="348BD27D" w14:textId="77777777" w:rsidR="00B45DD7" w:rsidRPr="001B2764" w:rsidRDefault="00B45DD7" w:rsidP="00B45DD7">
      <w:pPr>
        <w:jc w:val="both"/>
        <w:rPr>
          <w:rFonts w:ascii="Arial" w:hAnsi="Arial" w:cs="Arial"/>
          <w:sz w:val="20"/>
          <w:szCs w:val="20"/>
        </w:rPr>
      </w:pPr>
    </w:p>
    <w:p w14:paraId="3BFA733F" w14:textId="735A23CE" w:rsidR="00B45DD7" w:rsidRPr="001B2764" w:rsidRDefault="00D8725E" w:rsidP="00B45DD7">
      <w:pPr>
        <w:jc w:val="both"/>
        <w:rPr>
          <w:rFonts w:ascii="Arial" w:hAnsi="Arial" w:cs="Arial"/>
          <w:sz w:val="20"/>
          <w:szCs w:val="20"/>
        </w:rPr>
      </w:pPr>
      <w:r w:rsidRPr="001B2764">
        <w:rPr>
          <w:rFonts w:ascii="Arial" w:hAnsi="Arial" w:cs="Arial"/>
          <w:sz w:val="20"/>
          <w:szCs w:val="20"/>
        </w:rPr>
        <w:t xml:space="preserve">Grupa </w:t>
      </w:r>
      <w:r w:rsidR="00B45DD7" w:rsidRPr="001B2764">
        <w:rPr>
          <w:rFonts w:ascii="Arial" w:hAnsi="Arial" w:cs="Arial"/>
          <w:sz w:val="20"/>
          <w:szCs w:val="20"/>
        </w:rPr>
        <w:t>Pepco</w:t>
      </w:r>
      <w:r w:rsidRPr="001B2764">
        <w:rPr>
          <w:rFonts w:ascii="Arial" w:hAnsi="Arial" w:cs="Arial"/>
          <w:sz w:val="20"/>
          <w:szCs w:val="20"/>
        </w:rPr>
        <w:t xml:space="preserve"> ma obecnie ok. </w:t>
      </w:r>
      <w:r w:rsidR="00B45DD7" w:rsidRPr="001B2764">
        <w:rPr>
          <w:rFonts w:ascii="Arial" w:hAnsi="Arial" w:cs="Arial"/>
          <w:sz w:val="20"/>
          <w:szCs w:val="20"/>
        </w:rPr>
        <w:t>3</w:t>
      </w:r>
      <w:r w:rsidRPr="001B2764">
        <w:rPr>
          <w:rFonts w:ascii="Arial" w:hAnsi="Arial" w:cs="Arial"/>
          <w:sz w:val="20"/>
          <w:szCs w:val="20"/>
        </w:rPr>
        <w:t xml:space="preserve"> </w:t>
      </w:r>
      <w:r w:rsidR="00B45DD7" w:rsidRPr="001B2764">
        <w:rPr>
          <w:rFonts w:ascii="Arial" w:hAnsi="Arial" w:cs="Arial"/>
          <w:sz w:val="20"/>
          <w:szCs w:val="20"/>
        </w:rPr>
        <w:t xml:space="preserve">900 </w:t>
      </w:r>
      <w:r w:rsidRPr="001B2764">
        <w:rPr>
          <w:rFonts w:ascii="Arial" w:hAnsi="Arial" w:cs="Arial"/>
          <w:sz w:val="20"/>
          <w:szCs w:val="20"/>
        </w:rPr>
        <w:t>sklepów w</w:t>
      </w:r>
      <w:r w:rsidR="00B45DD7" w:rsidRPr="001B2764">
        <w:rPr>
          <w:rFonts w:ascii="Arial" w:hAnsi="Arial" w:cs="Arial"/>
          <w:sz w:val="20"/>
          <w:szCs w:val="20"/>
        </w:rPr>
        <w:t xml:space="preserve"> 18 </w:t>
      </w:r>
      <w:r w:rsidRPr="001B2764">
        <w:rPr>
          <w:rFonts w:ascii="Arial" w:hAnsi="Arial" w:cs="Arial"/>
          <w:sz w:val="20"/>
          <w:szCs w:val="20"/>
        </w:rPr>
        <w:t xml:space="preserve">krajach, włączając w to Wielką Brytanię, Irlandię, Hiszpanię i kraje Europy Środkowo-Wschodniej, zatrudniając ok. </w:t>
      </w:r>
      <w:r w:rsidR="00B45DD7" w:rsidRPr="001B2764">
        <w:rPr>
          <w:rFonts w:ascii="Arial" w:hAnsi="Arial" w:cs="Arial"/>
          <w:sz w:val="20"/>
          <w:szCs w:val="20"/>
        </w:rPr>
        <w:t>41</w:t>
      </w:r>
      <w:r w:rsidRPr="001B2764">
        <w:rPr>
          <w:rFonts w:ascii="Arial" w:hAnsi="Arial" w:cs="Arial"/>
          <w:sz w:val="20"/>
          <w:szCs w:val="20"/>
        </w:rPr>
        <w:t xml:space="preserve"> </w:t>
      </w:r>
      <w:r w:rsidR="00B45DD7" w:rsidRPr="001B2764">
        <w:rPr>
          <w:rFonts w:ascii="Arial" w:hAnsi="Arial" w:cs="Arial"/>
          <w:sz w:val="20"/>
          <w:szCs w:val="20"/>
        </w:rPr>
        <w:t xml:space="preserve">000 </w:t>
      </w:r>
      <w:r w:rsidRPr="001B2764">
        <w:rPr>
          <w:rFonts w:ascii="Arial" w:hAnsi="Arial" w:cs="Arial"/>
          <w:sz w:val="20"/>
          <w:szCs w:val="20"/>
        </w:rPr>
        <w:t>osób</w:t>
      </w:r>
      <w:r w:rsidR="00B45DD7" w:rsidRPr="001B2764">
        <w:rPr>
          <w:rFonts w:ascii="Arial" w:hAnsi="Arial" w:cs="Arial"/>
          <w:sz w:val="20"/>
          <w:szCs w:val="20"/>
        </w:rPr>
        <w:t>.</w:t>
      </w:r>
    </w:p>
    <w:p w14:paraId="12241972" w14:textId="77777777" w:rsidR="00B45DD7" w:rsidRPr="001B2764" w:rsidRDefault="00B45DD7" w:rsidP="00B45D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DF0F0ED" w14:textId="6BEC4E43" w:rsidR="00B45DD7" w:rsidRPr="001B2764" w:rsidRDefault="002C1CA6" w:rsidP="00B45DD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764">
        <w:rPr>
          <w:rFonts w:ascii="Arial" w:hAnsi="Arial" w:cs="Arial"/>
          <w:b/>
          <w:bCs/>
          <w:sz w:val="20"/>
          <w:szCs w:val="20"/>
        </w:rPr>
        <w:t>O</w:t>
      </w:r>
      <w:r w:rsidR="00B45DD7" w:rsidRPr="001B2764">
        <w:rPr>
          <w:rFonts w:ascii="Arial" w:hAnsi="Arial" w:cs="Arial"/>
          <w:b/>
          <w:bCs/>
          <w:sz w:val="20"/>
          <w:szCs w:val="20"/>
        </w:rPr>
        <w:t xml:space="preserve"> Pepco</w:t>
      </w:r>
    </w:p>
    <w:p w14:paraId="6F5764A6" w14:textId="77777777" w:rsidR="00B45DD7" w:rsidRPr="001B2764" w:rsidRDefault="00B45DD7" w:rsidP="00B45D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6BD291F" w14:textId="5DFD948C" w:rsidR="00B45DD7" w:rsidRPr="001B2764" w:rsidRDefault="002C1CA6" w:rsidP="00B45DD7">
      <w:pPr>
        <w:jc w:val="both"/>
        <w:rPr>
          <w:rFonts w:ascii="Arial" w:hAnsi="Arial" w:cs="Arial"/>
          <w:sz w:val="20"/>
          <w:szCs w:val="20"/>
        </w:rPr>
      </w:pPr>
      <w:r w:rsidRPr="001B2764">
        <w:rPr>
          <w:rFonts w:ascii="Arial" w:hAnsi="Arial" w:cs="Arial"/>
          <w:sz w:val="20"/>
          <w:szCs w:val="20"/>
        </w:rPr>
        <w:t xml:space="preserve">Po ponad </w:t>
      </w:r>
      <w:r w:rsidR="00B45DD7" w:rsidRPr="001B2764">
        <w:rPr>
          <w:rFonts w:ascii="Arial" w:hAnsi="Arial" w:cs="Arial"/>
          <w:sz w:val="20"/>
          <w:szCs w:val="20"/>
        </w:rPr>
        <w:t>18</w:t>
      </w:r>
      <w:r w:rsidRPr="001B2764">
        <w:rPr>
          <w:rFonts w:ascii="Arial" w:hAnsi="Arial" w:cs="Arial"/>
          <w:sz w:val="20"/>
          <w:szCs w:val="20"/>
        </w:rPr>
        <w:t xml:space="preserve"> latach nieprzerwanego rozwoju sklepy </w:t>
      </w:r>
      <w:r w:rsidR="00B45DD7" w:rsidRPr="001B2764">
        <w:rPr>
          <w:rFonts w:ascii="Arial" w:hAnsi="Arial" w:cs="Arial"/>
          <w:sz w:val="20"/>
          <w:szCs w:val="20"/>
        </w:rPr>
        <w:t>Pepco</w:t>
      </w:r>
      <w:r w:rsidRPr="001B2764">
        <w:rPr>
          <w:rFonts w:ascii="Arial" w:hAnsi="Arial" w:cs="Arial"/>
          <w:sz w:val="20"/>
          <w:szCs w:val="20"/>
        </w:rPr>
        <w:t xml:space="preserve"> są obecnie odwiedzane przez miliony konsumentów wykonujących ponad 28 milionów transakcji miesięcznie</w:t>
      </w:r>
      <w:r w:rsidR="00B45DD7" w:rsidRPr="001B2764">
        <w:rPr>
          <w:rFonts w:ascii="Arial" w:hAnsi="Arial" w:cs="Arial"/>
          <w:sz w:val="20"/>
          <w:szCs w:val="20"/>
        </w:rPr>
        <w:t xml:space="preserve">. </w:t>
      </w:r>
      <w:r w:rsidR="000D22B5">
        <w:rPr>
          <w:rFonts w:ascii="Arial" w:hAnsi="Arial" w:cs="Arial"/>
          <w:sz w:val="20"/>
          <w:szCs w:val="20"/>
        </w:rPr>
        <w:t>Pl</w:t>
      </w:r>
      <w:r w:rsidRPr="001B2764">
        <w:rPr>
          <w:rFonts w:ascii="Arial" w:hAnsi="Arial" w:cs="Arial"/>
          <w:sz w:val="20"/>
          <w:szCs w:val="20"/>
        </w:rPr>
        <w:t xml:space="preserve">acówki </w:t>
      </w:r>
      <w:r w:rsidR="000D22B5">
        <w:rPr>
          <w:rFonts w:ascii="Arial" w:hAnsi="Arial" w:cs="Arial"/>
          <w:sz w:val="20"/>
          <w:szCs w:val="20"/>
        </w:rPr>
        <w:t xml:space="preserve">sieci </w:t>
      </w:r>
      <w:r w:rsidRPr="001B2764">
        <w:rPr>
          <w:rFonts w:ascii="Arial" w:hAnsi="Arial" w:cs="Arial"/>
          <w:sz w:val="20"/>
          <w:szCs w:val="20"/>
        </w:rPr>
        <w:t>oferują odzież dla całej rodziny, artykuły dla domu i zabawki w najniższych cenach. Firma, której główna siedziba mieści się w Poznaniu zatrudnia obecnie ok. 2</w:t>
      </w:r>
      <w:r w:rsidR="000D22B5">
        <w:rPr>
          <w:rFonts w:ascii="Arial" w:hAnsi="Arial" w:cs="Arial"/>
          <w:sz w:val="20"/>
          <w:szCs w:val="20"/>
        </w:rPr>
        <w:t>5</w:t>
      </w:r>
      <w:r w:rsidRPr="001B2764">
        <w:rPr>
          <w:rFonts w:ascii="Arial" w:hAnsi="Arial" w:cs="Arial"/>
          <w:sz w:val="20"/>
          <w:szCs w:val="20"/>
        </w:rPr>
        <w:t xml:space="preserve"> 000 pracowników w 17 krajach w całej Europie</w:t>
      </w:r>
      <w:r w:rsidR="00B45DD7" w:rsidRPr="001B2764">
        <w:rPr>
          <w:rFonts w:ascii="Arial" w:hAnsi="Arial" w:cs="Arial"/>
          <w:sz w:val="20"/>
          <w:szCs w:val="20"/>
        </w:rPr>
        <w:t>.</w:t>
      </w:r>
    </w:p>
    <w:p w14:paraId="21DF44A2" w14:textId="77777777" w:rsidR="00B45DD7" w:rsidRPr="001B2764" w:rsidRDefault="00B45DD7" w:rsidP="00B45DD7">
      <w:pPr>
        <w:jc w:val="both"/>
        <w:rPr>
          <w:rFonts w:ascii="Arial" w:hAnsi="Arial" w:cs="Arial"/>
          <w:sz w:val="20"/>
          <w:szCs w:val="20"/>
        </w:rPr>
      </w:pPr>
    </w:p>
    <w:p w14:paraId="0D58C170" w14:textId="30F31E23" w:rsidR="00B45DD7" w:rsidRPr="001B2764" w:rsidRDefault="002C1CA6" w:rsidP="00B45DD7">
      <w:pPr>
        <w:jc w:val="both"/>
        <w:rPr>
          <w:rFonts w:ascii="Arial" w:hAnsi="Arial" w:cs="Arial"/>
          <w:sz w:val="20"/>
          <w:szCs w:val="20"/>
        </w:rPr>
      </w:pPr>
      <w:r w:rsidRPr="001B2764">
        <w:rPr>
          <w:rFonts w:ascii="Arial" w:hAnsi="Arial" w:cs="Arial"/>
          <w:sz w:val="20"/>
          <w:szCs w:val="20"/>
        </w:rPr>
        <w:t xml:space="preserve">Pierwsze </w:t>
      </w:r>
      <w:r w:rsidR="00B45DD7" w:rsidRPr="001B2764">
        <w:rPr>
          <w:rFonts w:ascii="Arial" w:hAnsi="Arial" w:cs="Arial"/>
          <w:sz w:val="20"/>
          <w:szCs w:val="20"/>
        </w:rPr>
        <w:t xml:space="preserve">14 </w:t>
      </w:r>
      <w:r w:rsidRPr="001B2764">
        <w:rPr>
          <w:rFonts w:ascii="Arial" w:hAnsi="Arial" w:cs="Arial"/>
          <w:sz w:val="20"/>
          <w:szCs w:val="20"/>
        </w:rPr>
        <w:t xml:space="preserve">sklepów </w:t>
      </w:r>
      <w:r w:rsidR="00B45DD7" w:rsidRPr="001B2764">
        <w:rPr>
          <w:rFonts w:ascii="Arial" w:hAnsi="Arial" w:cs="Arial"/>
          <w:sz w:val="20"/>
          <w:szCs w:val="20"/>
        </w:rPr>
        <w:t>Pepco</w:t>
      </w:r>
      <w:r w:rsidRPr="001B2764">
        <w:rPr>
          <w:rFonts w:ascii="Arial" w:hAnsi="Arial" w:cs="Arial"/>
          <w:sz w:val="20"/>
          <w:szCs w:val="20"/>
        </w:rPr>
        <w:t xml:space="preserve"> zostało otwartych w Polsce w </w:t>
      </w:r>
      <w:r w:rsidR="00B45DD7" w:rsidRPr="001B2764">
        <w:rPr>
          <w:rFonts w:ascii="Arial" w:hAnsi="Arial" w:cs="Arial"/>
          <w:sz w:val="20"/>
          <w:szCs w:val="20"/>
        </w:rPr>
        <w:t>2004</w:t>
      </w:r>
      <w:r w:rsidRPr="001B2764">
        <w:rPr>
          <w:rFonts w:ascii="Arial" w:hAnsi="Arial" w:cs="Arial"/>
          <w:sz w:val="20"/>
          <w:szCs w:val="20"/>
        </w:rPr>
        <w:t xml:space="preserve"> roku, a </w:t>
      </w:r>
      <w:r w:rsidR="000B53A3" w:rsidRPr="001B2764">
        <w:rPr>
          <w:rFonts w:ascii="Arial" w:hAnsi="Arial" w:cs="Arial"/>
          <w:sz w:val="20"/>
          <w:szCs w:val="20"/>
        </w:rPr>
        <w:t xml:space="preserve">w 2013 roku </w:t>
      </w:r>
      <w:r w:rsidRPr="001B2764">
        <w:rPr>
          <w:rFonts w:ascii="Arial" w:hAnsi="Arial" w:cs="Arial"/>
          <w:sz w:val="20"/>
          <w:szCs w:val="20"/>
        </w:rPr>
        <w:t>firma rozszerzyła swoją działalność na Czechy i Słowację</w:t>
      </w:r>
      <w:r w:rsidR="00D8725E" w:rsidRPr="001B2764">
        <w:rPr>
          <w:rFonts w:ascii="Arial" w:hAnsi="Arial" w:cs="Arial"/>
          <w:sz w:val="20"/>
          <w:szCs w:val="20"/>
        </w:rPr>
        <w:t xml:space="preserve">. W okresie pomiędzy </w:t>
      </w:r>
      <w:r w:rsidR="00B45DD7" w:rsidRPr="001B2764">
        <w:rPr>
          <w:rFonts w:ascii="Arial" w:hAnsi="Arial" w:cs="Arial"/>
          <w:sz w:val="20"/>
          <w:szCs w:val="20"/>
        </w:rPr>
        <w:t xml:space="preserve">2015 </w:t>
      </w:r>
      <w:r w:rsidR="00D8725E" w:rsidRPr="001B2764">
        <w:rPr>
          <w:rFonts w:ascii="Arial" w:hAnsi="Arial" w:cs="Arial"/>
          <w:sz w:val="20"/>
          <w:szCs w:val="20"/>
        </w:rPr>
        <w:t>i</w:t>
      </w:r>
      <w:r w:rsidR="00B45DD7" w:rsidRPr="001B2764">
        <w:rPr>
          <w:rFonts w:ascii="Arial" w:hAnsi="Arial" w:cs="Arial"/>
          <w:sz w:val="20"/>
          <w:szCs w:val="20"/>
        </w:rPr>
        <w:t xml:space="preserve"> 2017 </w:t>
      </w:r>
      <w:r w:rsidR="00D8725E" w:rsidRPr="001B2764">
        <w:rPr>
          <w:rFonts w:ascii="Arial" w:hAnsi="Arial" w:cs="Arial"/>
          <w:sz w:val="20"/>
          <w:szCs w:val="20"/>
        </w:rPr>
        <w:t>rokiem sklepy marki pojawiły się w Chorwacji, na Węgrzech, na Litwie, w Rumunii i w Słowenii</w:t>
      </w:r>
      <w:r w:rsidR="00B45DD7" w:rsidRPr="001B2764">
        <w:rPr>
          <w:rFonts w:ascii="Arial" w:hAnsi="Arial" w:cs="Arial"/>
          <w:sz w:val="20"/>
          <w:szCs w:val="20"/>
        </w:rPr>
        <w:t xml:space="preserve">. </w:t>
      </w:r>
      <w:r w:rsidR="00D8725E" w:rsidRPr="001B2764">
        <w:rPr>
          <w:rFonts w:ascii="Arial" w:hAnsi="Arial" w:cs="Arial"/>
          <w:sz w:val="20"/>
          <w:szCs w:val="20"/>
        </w:rPr>
        <w:t xml:space="preserve">Od </w:t>
      </w:r>
      <w:r w:rsidR="00B45DD7" w:rsidRPr="001B2764">
        <w:rPr>
          <w:rFonts w:ascii="Arial" w:hAnsi="Arial" w:cs="Arial"/>
          <w:sz w:val="20"/>
          <w:szCs w:val="20"/>
        </w:rPr>
        <w:t>2018</w:t>
      </w:r>
      <w:r w:rsidR="00D8725E" w:rsidRPr="001B2764">
        <w:rPr>
          <w:rFonts w:ascii="Arial" w:hAnsi="Arial" w:cs="Arial"/>
          <w:sz w:val="20"/>
          <w:szCs w:val="20"/>
        </w:rPr>
        <w:t xml:space="preserve"> roku, firma weszła na rynek łotewski, estoński, bułgarski, włoski, serbski, hiszpański, austriacki, niemiecki i grecki</w:t>
      </w:r>
      <w:r w:rsidR="00B45DD7" w:rsidRPr="001B2764">
        <w:rPr>
          <w:rFonts w:ascii="Arial" w:hAnsi="Arial" w:cs="Arial"/>
          <w:sz w:val="20"/>
          <w:szCs w:val="20"/>
        </w:rPr>
        <w:t xml:space="preserve">. </w:t>
      </w:r>
      <w:r w:rsidR="00D8725E" w:rsidRPr="001B2764">
        <w:rPr>
          <w:rFonts w:ascii="Arial" w:hAnsi="Arial" w:cs="Arial"/>
          <w:sz w:val="20"/>
          <w:szCs w:val="20"/>
        </w:rPr>
        <w:t>Na wiosnę 2023 roku planowane jest otwarcie sklep</w:t>
      </w:r>
      <w:r w:rsidR="000D22B5">
        <w:rPr>
          <w:rFonts w:ascii="Arial" w:hAnsi="Arial" w:cs="Arial"/>
          <w:sz w:val="20"/>
          <w:szCs w:val="20"/>
        </w:rPr>
        <w:t>ów</w:t>
      </w:r>
      <w:r w:rsidR="00D8725E" w:rsidRPr="001B2764">
        <w:rPr>
          <w:rFonts w:ascii="Arial" w:hAnsi="Arial" w:cs="Arial"/>
          <w:sz w:val="20"/>
          <w:szCs w:val="20"/>
        </w:rPr>
        <w:t xml:space="preserve"> w Portugalii</w:t>
      </w:r>
      <w:r w:rsidR="0043003D" w:rsidRPr="001B2764">
        <w:rPr>
          <w:rFonts w:ascii="Arial" w:hAnsi="Arial" w:cs="Arial"/>
          <w:sz w:val="20"/>
          <w:szCs w:val="20"/>
        </w:rPr>
        <w:t>.</w:t>
      </w:r>
    </w:p>
    <w:p w14:paraId="5D87CBDB" w14:textId="77777777" w:rsidR="009D4C2C" w:rsidRPr="001B2764" w:rsidRDefault="009D4C2C" w:rsidP="009D4C2C">
      <w:pPr>
        <w:jc w:val="both"/>
        <w:rPr>
          <w:rFonts w:ascii="Arial" w:hAnsi="Arial" w:cs="Arial"/>
          <w:sz w:val="22"/>
          <w:szCs w:val="22"/>
        </w:rPr>
      </w:pPr>
    </w:p>
    <w:p w14:paraId="6A419DD1" w14:textId="77777777" w:rsidR="009D4C2C" w:rsidRPr="001B2764" w:rsidRDefault="009D4C2C" w:rsidP="009D4C2C">
      <w:pPr>
        <w:pStyle w:val="Nagwek1"/>
        <w:rPr>
          <w:sz w:val="22"/>
          <w:szCs w:val="22"/>
        </w:rPr>
      </w:pPr>
    </w:p>
    <w:p w14:paraId="4BD46E39" w14:textId="77777777" w:rsidR="003D15E4" w:rsidRPr="001B2764" w:rsidRDefault="003D15E4" w:rsidP="005E60D2">
      <w:pPr>
        <w:pStyle w:val="Nagwek1"/>
        <w:rPr>
          <w:sz w:val="22"/>
          <w:szCs w:val="22"/>
        </w:rPr>
      </w:pPr>
    </w:p>
    <w:sectPr w:rsidR="003D15E4" w:rsidRPr="001B2764" w:rsidSect="008914A3">
      <w:headerReference w:type="default" r:id="rId14"/>
      <w:footerReference w:type="default" r:id="rId15"/>
      <w:pgSz w:w="11900" w:h="16840"/>
      <w:pgMar w:top="195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3468" w14:textId="77777777" w:rsidR="0038365E" w:rsidRDefault="0038365E" w:rsidP="00B06150">
      <w:r>
        <w:separator/>
      </w:r>
    </w:p>
  </w:endnote>
  <w:endnote w:type="continuationSeparator" w:id="0">
    <w:p w14:paraId="0041BEEE" w14:textId="77777777" w:rsidR="0038365E" w:rsidRDefault="0038365E" w:rsidP="00B0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0050" w14:textId="28CA33B3" w:rsidR="00B06150" w:rsidRDefault="00DE326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5C129" wp14:editId="23FB0500">
              <wp:simplePos x="0" y="0"/>
              <wp:positionH relativeFrom="column">
                <wp:posOffset>-75882</wp:posOffset>
              </wp:positionH>
              <wp:positionV relativeFrom="paragraph">
                <wp:posOffset>194945</wp:posOffset>
              </wp:positionV>
              <wp:extent cx="5888990" cy="661988"/>
              <wp:effectExtent l="0" t="0" r="0" b="508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8990" cy="6619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9E8D89" w14:textId="6F6A3A66" w:rsidR="00B06150" w:rsidRPr="00886A33" w:rsidRDefault="00B06150" w:rsidP="00DE326C">
                          <w:pPr>
                            <w:rPr>
                              <w:rFonts w:ascii="Helvetica" w:hAnsi="Helvetica"/>
                              <w:color w:val="7F7F7F" w:themeColor="text1" w:themeTint="8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5C12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5.95pt;margin-top:15.35pt;width:463.7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" filled="f" stroked="f" strokeweight=".5pt">
              <v:textbox>
                <w:txbxContent>
                  <w:p w14:paraId="559E8D89" w14:textId="6F6A3A66" w:rsidR="00B06150" w:rsidRPr="00886A33" w:rsidRDefault="00B06150" w:rsidP="00DE326C">
                    <w:pPr>
                      <w:rPr>
                        <w:rFonts w:ascii="Helvetica" w:hAnsi="Helvetica"/>
                        <w:color w:val="7F7F7F" w:themeColor="text1" w:themeTint="8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370F52" w14:textId="68C72FFF" w:rsidR="00B06150" w:rsidRDefault="00B06150"/>
  <w:p w14:paraId="4709EAEE" w14:textId="5D8736EE" w:rsidR="00B06150" w:rsidRDefault="00B06150"/>
  <w:p w14:paraId="3BBD8D19" w14:textId="38ECBE75" w:rsidR="00B06150" w:rsidRDefault="00B06150"/>
  <w:p w14:paraId="773230E0" w14:textId="2876B44D" w:rsidR="00B06150" w:rsidRDefault="00B06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824F" w14:textId="77777777" w:rsidR="0038365E" w:rsidRDefault="0038365E" w:rsidP="00B06150">
      <w:r>
        <w:separator/>
      </w:r>
    </w:p>
  </w:footnote>
  <w:footnote w:type="continuationSeparator" w:id="0">
    <w:p w14:paraId="4E5B30D2" w14:textId="77777777" w:rsidR="0038365E" w:rsidRDefault="0038365E" w:rsidP="00B0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A29C" w14:textId="434D2482" w:rsidR="00F40844" w:rsidRDefault="00F40844" w:rsidP="00F40844">
    <w:pPr>
      <w:rPr>
        <w:rFonts w:ascii="Helvetica" w:hAnsi="Helvetica"/>
        <w:color w:val="7F7F7F" w:themeColor="text1" w:themeTint="80"/>
        <w:sz w:val="20"/>
        <w:szCs w:val="20"/>
        <w:lang w:val="es-ES"/>
      </w:rPr>
    </w:pPr>
    <w:r>
      <w:rPr>
        <w:noProof/>
      </w:rPr>
      <w:drawing>
        <wp:inline distT="0" distB="0" distL="0" distR="0" wp14:anchorId="39FF0A72" wp14:editId="08409CCC">
          <wp:extent cx="2919095" cy="6800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095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color w:val="7F7F7F" w:themeColor="text1" w:themeTint="80"/>
        <w:sz w:val="20"/>
        <w:szCs w:val="20"/>
        <w:lang w:val="es-ES"/>
      </w:rPr>
      <w:tab/>
    </w:r>
    <w:r>
      <w:rPr>
        <w:rFonts w:ascii="Helvetica" w:hAnsi="Helvetica"/>
        <w:color w:val="7F7F7F" w:themeColor="text1" w:themeTint="80"/>
        <w:sz w:val="20"/>
        <w:szCs w:val="20"/>
        <w:lang w:val="es-ES"/>
      </w:rPr>
      <w:tab/>
    </w:r>
    <w:r>
      <w:rPr>
        <w:rFonts w:ascii="Helvetica" w:hAnsi="Helvetica"/>
        <w:color w:val="7F7F7F" w:themeColor="text1" w:themeTint="80"/>
        <w:sz w:val="20"/>
        <w:szCs w:val="20"/>
        <w:lang w:val="es-ES"/>
      </w:rPr>
      <w:tab/>
    </w:r>
    <w:r>
      <w:rPr>
        <w:rFonts w:ascii="Helvetica" w:hAnsi="Helvetica"/>
        <w:color w:val="7F7F7F" w:themeColor="text1" w:themeTint="80"/>
        <w:sz w:val="20"/>
        <w:szCs w:val="20"/>
        <w:lang w:val="es-ES"/>
      </w:rPr>
      <w:tab/>
    </w:r>
    <w:r w:rsidR="00BC56AE">
      <w:rPr>
        <w:rFonts w:ascii="Helvetica" w:hAnsi="Helvetica"/>
        <w:color w:val="7F7F7F" w:themeColor="text1" w:themeTint="80"/>
        <w:sz w:val="20"/>
        <w:szCs w:val="20"/>
        <w:lang w:val="es-ES"/>
      </w:rPr>
      <w:t xml:space="preserve"> </w:t>
    </w:r>
    <w:r w:rsidR="00252DEE">
      <w:rPr>
        <w:rFonts w:ascii="Helvetica" w:hAnsi="Helvetica"/>
        <w:color w:val="7F7F7F" w:themeColor="text1" w:themeTint="80"/>
        <w:sz w:val="20"/>
        <w:szCs w:val="20"/>
        <w:lang w:val="es-ES"/>
      </w:rPr>
      <w:t>Informacja prasowa</w:t>
    </w:r>
  </w:p>
  <w:p w14:paraId="42BCC75F" w14:textId="77777777" w:rsidR="00B24BB6" w:rsidRPr="00770068" w:rsidRDefault="00B24BB6" w:rsidP="00040245">
    <w:pPr>
      <w:rPr>
        <w:rFonts w:ascii="Helvetica" w:hAnsi="Helvetica"/>
        <w:color w:val="7F7F7F" w:themeColor="text1" w:themeTint="80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569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2C1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8A2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8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E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86A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6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18A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E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4F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D40E6"/>
    <w:multiLevelType w:val="hybridMultilevel"/>
    <w:tmpl w:val="BB0E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C5015"/>
    <w:multiLevelType w:val="hybridMultilevel"/>
    <w:tmpl w:val="A0486902"/>
    <w:lvl w:ilvl="0" w:tplc="1AAA4F1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005CA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66D7F"/>
    <w:multiLevelType w:val="hybridMultilevel"/>
    <w:tmpl w:val="F744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B2D99"/>
    <w:multiLevelType w:val="hybridMultilevel"/>
    <w:tmpl w:val="F03E0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35069"/>
    <w:multiLevelType w:val="hybridMultilevel"/>
    <w:tmpl w:val="25D819B2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color w:val="FCBF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72B67"/>
    <w:multiLevelType w:val="hybridMultilevel"/>
    <w:tmpl w:val="B91E4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3739F7"/>
    <w:multiLevelType w:val="hybridMultilevel"/>
    <w:tmpl w:val="161C7FBE"/>
    <w:lvl w:ilvl="0" w:tplc="B898227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FCBF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93D02"/>
    <w:multiLevelType w:val="hybridMultilevel"/>
    <w:tmpl w:val="5BFC55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168BA"/>
    <w:multiLevelType w:val="hybridMultilevel"/>
    <w:tmpl w:val="3DAE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E0737"/>
    <w:multiLevelType w:val="hybridMultilevel"/>
    <w:tmpl w:val="75B2D2C2"/>
    <w:lvl w:ilvl="0" w:tplc="5B2C2D18">
      <w:start w:val="1"/>
      <w:numFmt w:val="bullet"/>
      <w:pStyle w:val="bulletspepco"/>
      <w:lvlText w:val=""/>
      <w:lvlJc w:val="left"/>
      <w:pPr>
        <w:ind w:left="720" w:hanging="380"/>
      </w:pPr>
      <w:rPr>
        <w:rFonts w:ascii="Symbol" w:hAnsi="Symbol" w:hint="default"/>
        <w:color w:val="4C4C4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30D5"/>
    <w:multiLevelType w:val="hybridMultilevel"/>
    <w:tmpl w:val="046019B0"/>
    <w:lvl w:ilvl="0" w:tplc="7A02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62B90"/>
    <w:multiLevelType w:val="multilevel"/>
    <w:tmpl w:val="FC2C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35E70"/>
    <w:multiLevelType w:val="hybridMultilevel"/>
    <w:tmpl w:val="D026BCA8"/>
    <w:lvl w:ilvl="0" w:tplc="8BE69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6563"/>
    <w:multiLevelType w:val="hybridMultilevel"/>
    <w:tmpl w:val="C360E624"/>
    <w:lvl w:ilvl="0" w:tplc="3CFE2F7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12878"/>
    <w:multiLevelType w:val="hybridMultilevel"/>
    <w:tmpl w:val="172EB9FA"/>
    <w:lvl w:ilvl="0" w:tplc="5B2ACA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76187"/>
    <w:multiLevelType w:val="hybridMultilevel"/>
    <w:tmpl w:val="5810C6A8"/>
    <w:lvl w:ilvl="0" w:tplc="B2C24592">
      <w:start w:val="4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981077535">
    <w:abstractNumId w:val="12"/>
  </w:num>
  <w:num w:numId="2" w16cid:durableId="1175223120">
    <w:abstractNumId w:val="16"/>
  </w:num>
  <w:num w:numId="3" w16cid:durableId="1477379795">
    <w:abstractNumId w:val="4"/>
  </w:num>
  <w:num w:numId="4" w16cid:durableId="1962615734">
    <w:abstractNumId w:val="5"/>
  </w:num>
  <w:num w:numId="5" w16cid:durableId="110442983">
    <w:abstractNumId w:val="6"/>
  </w:num>
  <w:num w:numId="6" w16cid:durableId="479736735">
    <w:abstractNumId w:val="7"/>
  </w:num>
  <w:num w:numId="7" w16cid:durableId="129253456">
    <w:abstractNumId w:val="9"/>
  </w:num>
  <w:num w:numId="8" w16cid:durableId="1524828857">
    <w:abstractNumId w:val="0"/>
  </w:num>
  <w:num w:numId="9" w16cid:durableId="418335337">
    <w:abstractNumId w:val="1"/>
  </w:num>
  <w:num w:numId="10" w16cid:durableId="1779518944">
    <w:abstractNumId w:val="2"/>
  </w:num>
  <w:num w:numId="11" w16cid:durableId="525682713">
    <w:abstractNumId w:val="3"/>
  </w:num>
  <w:num w:numId="12" w16cid:durableId="1798643608">
    <w:abstractNumId w:val="8"/>
  </w:num>
  <w:num w:numId="13" w16cid:durableId="691224947">
    <w:abstractNumId w:val="14"/>
  </w:num>
  <w:num w:numId="14" w16cid:durableId="1334995373">
    <w:abstractNumId w:val="11"/>
  </w:num>
  <w:num w:numId="15" w16cid:durableId="1215115072">
    <w:abstractNumId w:val="19"/>
  </w:num>
  <w:num w:numId="16" w16cid:durableId="2051759326">
    <w:abstractNumId w:val="17"/>
  </w:num>
  <w:num w:numId="17" w16cid:durableId="2105954169">
    <w:abstractNumId w:val="13"/>
  </w:num>
  <w:num w:numId="18" w16cid:durableId="1683506520">
    <w:abstractNumId w:val="15"/>
  </w:num>
  <w:num w:numId="19" w16cid:durableId="1259362548">
    <w:abstractNumId w:val="10"/>
  </w:num>
  <w:num w:numId="20" w16cid:durableId="1740513064">
    <w:abstractNumId w:val="20"/>
  </w:num>
  <w:num w:numId="21" w16cid:durableId="2144419613">
    <w:abstractNumId w:val="24"/>
  </w:num>
  <w:num w:numId="22" w16cid:durableId="54622943">
    <w:abstractNumId w:val="22"/>
  </w:num>
  <w:num w:numId="23" w16cid:durableId="1270895903">
    <w:abstractNumId w:val="18"/>
  </w:num>
  <w:num w:numId="24" w16cid:durableId="1274172206">
    <w:abstractNumId w:val="23"/>
  </w:num>
  <w:num w:numId="25" w16cid:durableId="2045667102">
    <w:abstractNumId w:val="25"/>
  </w:num>
  <w:num w:numId="26" w16cid:durableId="3270954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16"/>
    <w:rsid w:val="00021651"/>
    <w:rsid w:val="00021C88"/>
    <w:rsid w:val="00024F61"/>
    <w:rsid w:val="00025D41"/>
    <w:rsid w:val="0002666F"/>
    <w:rsid w:val="00026E32"/>
    <w:rsid w:val="00027477"/>
    <w:rsid w:val="00040245"/>
    <w:rsid w:val="000421BF"/>
    <w:rsid w:val="00042EA3"/>
    <w:rsid w:val="00044688"/>
    <w:rsid w:val="0005200A"/>
    <w:rsid w:val="00053FD9"/>
    <w:rsid w:val="000565D8"/>
    <w:rsid w:val="00066CD2"/>
    <w:rsid w:val="0007797D"/>
    <w:rsid w:val="00084BE1"/>
    <w:rsid w:val="000A1093"/>
    <w:rsid w:val="000A7005"/>
    <w:rsid w:val="000A77FB"/>
    <w:rsid w:val="000A7ED8"/>
    <w:rsid w:val="000B27B7"/>
    <w:rsid w:val="000B53A3"/>
    <w:rsid w:val="000C072D"/>
    <w:rsid w:val="000D0949"/>
    <w:rsid w:val="000D20F9"/>
    <w:rsid w:val="000D22B5"/>
    <w:rsid w:val="000D46BD"/>
    <w:rsid w:val="000E2E4E"/>
    <w:rsid w:val="000E52EC"/>
    <w:rsid w:val="000F0C38"/>
    <w:rsid w:val="000F4970"/>
    <w:rsid w:val="000F68F9"/>
    <w:rsid w:val="000F74D9"/>
    <w:rsid w:val="001046B8"/>
    <w:rsid w:val="00105D09"/>
    <w:rsid w:val="00112E1F"/>
    <w:rsid w:val="0013039A"/>
    <w:rsid w:val="00130AF3"/>
    <w:rsid w:val="0013182D"/>
    <w:rsid w:val="00141580"/>
    <w:rsid w:val="0014629B"/>
    <w:rsid w:val="00153B05"/>
    <w:rsid w:val="001559AB"/>
    <w:rsid w:val="00157442"/>
    <w:rsid w:val="00161935"/>
    <w:rsid w:val="0017139E"/>
    <w:rsid w:val="001715B2"/>
    <w:rsid w:val="00173E8B"/>
    <w:rsid w:val="00175E21"/>
    <w:rsid w:val="00182CB5"/>
    <w:rsid w:val="0018792B"/>
    <w:rsid w:val="00187FA1"/>
    <w:rsid w:val="001A4732"/>
    <w:rsid w:val="001A7FDC"/>
    <w:rsid w:val="001B2764"/>
    <w:rsid w:val="001C13E8"/>
    <w:rsid w:val="001D4396"/>
    <w:rsid w:val="001D65DF"/>
    <w:rsid w:val="001F2CBF"/>
    <w:rsid w:val="001F331B"/>
    <w:rsid w:val="001F3DA6"/>
    <w:rsid w:val="001F4D40"/>
    <w:rsid w:val="002043EB"/>
    <w:rsid w:val="00211466"/>
    <w:rsid w:val="0021423D"/>
    <w:rsid w:val="00233701"/>
    <w:rsid w:val="0023436F"/>
    <w:rsid w:val="0024075A"/>
    <w:rsid w:val="00247C1C"/>
    <w:rsid w:val="00251B5C"/>
    <w:rsid w:val="00252DEE"/>
    <w:rsid w:val="00263810"/>
    <w:rsid w:val="0026511B"/>
    <w:rsid w:val="0027672A"/>
    <w:rsid w:val="002800C6"/>
    <w:rsid w:val="002839D6"/>
    <w:rsid w:val="00287F19"/>
    <w:rsid w:val="0029010F"/>
    <w:rsid w:val="0029484C"/>
    <w:rsid w:val="002962BF"/>
    <w:rsid w:val="002A353E"/>
    <w:rsid w:val="002A5B1D"/>
    <w:rsid w:val="002B7B5B"/>
    <w:rsid w:val="002C080F"/>
    <w:rsid w:val="002C1CA6"/>
    <w:rsid w:val="002D11BF"/>
    <w:rsid w:val="002D5C05"/>
    <w:rsid w:val="002E1782"/>
    <w:rsid w:val="002F4E6B"/>
    <w:rsid w:val="002F5FB3"/>
    <w:rsid w:val="00300D1B"/>
    <w:rsid w:val="00302FFD"/>
    <w:rsid w:val="00303816"/>
    <w:rsid w:val="00321723"/>
    <w:rsid w:val="00326D32"/>
    <w:rsid w:val="00333D75"/>
    <w:rsid w:val="00334FBD"/>
    <w:rsid w:val="00347466"/>
    <w:rsid w:val="00353AE4"/>
    <w:rsid w:val="003653BE"/>
    <w:rsid w:val="00367984"/>
    <w:rsid w:val="0037349F"/>
    <w:rsid w:val="00374537"/>
    <w:rsid w:val="0037650F"/>
    <w:rsid w:val="00380B3C"/>
    <w:rsid w:val="003815EA"/>
    <w:rsid w:val="0038365E"/>
    <w:rsid w:val="003A5D8D"/>
    <w:rsid w:val="003B29FC"/>
    <w:rsid w:val="003B4903"/>
    <w:rsid w:val="003C4A29"/>
    <w:rsid w:val="003C53B1"/>
    <w:rsid w:val="003C600B"/>
    <w:rsid w:val="003C6E06"/>
    <w:rsid w:val="003D15E4"/>
    <w:rsid w:val="003D7A46"/>
    <w:rsid w:val="003E17CD"/>
    <w:rsid w:val="00410F82"/>
    <w:rsid w:val="00411E05"/>
    <w:rsid w:val="00421E58"/>
    <w:rsid w:val="0042564F"/>
    <w:rsid w:val="00425ED2"/>
    <w:rsid w:val="0043003D"/>
    <w:rsid w:val="004307D3"/>
    <w:rsid w:val="004339A5"/>
    <w:rsid w:val="00433B8F"/>
    <w:rsid w:val="004427F0"/>
    <w:rsid w:val="00442F5C"/>
    <w:rsid w:val="00443313"/>
    <w:rsid w:val="004575D2"/>
    <w:rsid w:val="0046138D"/>
    <w:rsid w:val="004620ED"/>
    <w:rsid w:val="00467557"/>
    <w:rsid w:val="004737F5"/>
    <w:rsid w:val="00475674"/>
    <w:rsid w:val="00480415"/>
    <w:rsid w:val="00484468"/>
    <w:rsid w:val="00485649"/>
    <w:rsid w:val="00492B40"/>
    <w:rsid w:val="0049520A"/>
    <w:rsid w:val="004A01BA"/>
    <w:rsid w:val="004B0D61"/>
    <w:rsid w:val="004C625E"/>
    <w:rsid w:val="004C6A39"/>
    <w:rsid w:val="004D02AA"/>
    <w:rsid w:val="004D2D66"/>
    <w:rsid w:val="004D4C8A"/>
    <w:rsid w:val="004D518A"/>
    <w:rsid w:val="004D65D9"/>
    <w:rsid w:val="004F17A2"/>
    <w:rsid w:val="005011A1"/>
    <w:rsid w:val="00505806"/>
    <w:rsid w:val="005171DE"/>
    <w:rsid w:val="00522534"/>
    <w:rsid w:val="005269C6"/>
    <w:rsid w:val="00530434"/>
    <w:rsid w:val="00537CCE"/>
    <w:rsid w:val="00543F69"/>
    <w:rsid w:val="005444BA"/>
    <w:rsid w:val="00550A50"/>
    <w:rsid w:val="00552B55"/>
    <w:rsid w:val="00555064"/>
    <w:rsid w:val="00557B8D"/>
    <w:rsid w:val="00561863"/>
    <w:rsid w:val="00561B55"/>
    <w:rsid w:val="005635B2"/>
    <w:rsid w:val="00564FB1"/>
    <w:rsid w:val="00566510"/>
    <w:rsid w:val="00567A79"/>
    <w:rsid w:val="005745CB"/>
    <w:rsid w:val="00587A2C"/>
    <w:rsid w:val="005A0F65"/>
    <w:rsid w:val="005A6C90"/>
    <w:rsid w:val="005A6D6E"/>
    <w:rsid w:val="005A771B"/>
    <w:rsid w:val="005B08B3"/>
    <w:rsid w:val="005B1780"/>
    <w:rsid w:val="005B49DE"/>
    <w:rsid w:val="005E1C18"/>
    <w:rsid w:val="005E273C"/>
    <w:rsid w:val="005E60D2"/>
    <w:rsid w:val="005E7BE8"/>
    <w:rsid w:val="005F283E"/>
    <w:rsid w:val="00601F25"/>
    <w:rsid w:val="006179A6"/>
    <w:rsid w:val="00622A5B"/>
    <w:rsid w:val="0062362D"/>
    <w:rsid w:val="00624B7D"/>
    <w:rsid w:val="0062509B"/>
    <w:rsid w:val="00626E9C"/>
    <w:rsid w:val="0064678D"/>
    <w:rsid w:val="00654163"/>
    <w:rsid w:val="00655A44"/>
    <w:rsid w:val="00663D30"/>
    <w:rsid w:val="00667C72"/>
    <w:rsid w:val="00670DA9"/>
    <w:rsid w:val="00672E83"/>
    <w:rsid w:val="006813B2"/>
    <w:rsid w:val="006918B1"/>
    <w:rsid w:val="00691CA6"/>
    <w:rsid w:val="006929CD"/>
    <w:rsid w:val="00693BC1"/>
    <w:rsid w:val="006B273E"/>
    <w:rsid w:val="006C6DCD"/>
    <w:rsid w:val="006E6DA8"/>
    <w:rsid w:val="006F0F6E"/>
    <w:rsid w:val="006F5A64"/>
    <w:rsid w:val="006F7B85"/>
    <w:rsid w:val="00700CDA"/>
    <w:rsid w:val="007041B5"/>
    <w:rsid w:val="00710CB5"/>
    <w:rsid w:val="00716D05"/>
    <w:rsid w:val="007174B8"/>
    <w:rsid w:val="00717C69"/>
    <w:rsid w:val="007220A3"/>
    <w:rsid w:val="0073491B"/>
    <w:rsid w:val="00743579"/>
    <w:rsid w:val="00743CC4"/>
    <w:rsid w:val="0074526E"/>
    <w:rsid w:val="0074585D"/>
    <w:rsid w:val="00753E15"/>
    <w:rsid w:val="00755460"/>
    <w:rsid w:val="007563D2"/>
    <w:rsid w:val="0075694A"/>
    <w:rsid w:val="00770068"/>
    <w:rsid w:val="00775341"/>
    <w:rsid w:val="007804E4"/>
    <w:rsid w:val="007821F4"/>
    <w:rsid w:val="0078328D"/>
    <w:rsid w:val="007835FE"/>
    <w:rsid w:val="007836AF"/>
    <w:rsid w:val="007863E2"/>
    <w:rsid w:val="00787A17"/>
    <w:rsid w:val="00791AF4"/>
    <w:rsid w:val="0079283F"/>
    <w:rsid w:val="00792C69"/>
    <w:rsid w:val="007A1EAF"/>
    <w:rsid w:val="007A7357"/>
    <w:rsid w:val="007B6C5A"/>
    <w:rsid w:val="007C04C1"/>
    <w:rsid w:val="007C0503"/>
    <w:rsid w:val="007C07DA"/>
    <w:rsid w:val="007C0D51"/>
    <w:rsid w:val="007C7393"/>
    <w:rsid w:val="007D5401"/>
    <w:rsid w:val="007D77B3"/>
    <w:rsid w:val="007E4F09"/>
    <w:rsid w:val="007E656C"/>
    <w:rsid w:val="007E7E55"/>
    <w:rsid w:val="007F3FD8"/>
    <w:rsid w:val="007F4D88"/>
    <w:rsid w:val="007F5BE3"/>
    <w:rsid w:val="00814FBF"/>
    <w:rsid w:val="00831882"/>
    <w:rsid w:val="00841E48"/>
    <w:rsid w:val="00842F11"/>
    <w:rsid w:val="008568BF"/>
    <w:rsid w:val="00860741"/>
    <w:rsid w:val="00871C6C"/>
    <w:rsid w:val="00872375"/>
    <w:rsid w:val="00877535"/>
    <w:rsid w:val="00881009"/>
    <w:rsid w:val="00881676"/>
    <w:rsid w:val="008817DC"/>
    <w:rsid w:val="008821BF"/>
    <w:rsid w:val="00884EF2"/>
    <w:rsid w:val="00886A33"/>
    <w:rsid w:val="008914A3"/>
    <w:rsid w:val="00892426"/>
    <w:rsid w:val="008947BB"/>
    <w:rsid w:val="008A0ABE"/>
    <w:rsid w:val="008A23A2"/>
    <w:rsid w:val="008A3845"/>
    <w:rsid w:val="008A7B1C"/>
    <w:rsid w:val="008B5C0C"/>
    <w:rsid w:val="008C0F2F"/>
    <w:rsid w:val="008C7E1B"/>
    <w:rsid w:val="008D1EA1"/>
    <w:rsid w:val="008D2FCC"/>
    <w:rsid w:val="008D4D68"/>
    <w:rsid w:val="008E0066"/>
    <w:rsid w:val="008F089A"/>
    <w:rsid w:val="008F650B"/>
    <w:rsid w:val="008F67BB"/>
    <w:rsid w:val="00902831"/>
    <w:rsid w:val="009246D9"/>
    <w:rsid w:val="0093580C"/>
    <w:rsid w:val="0093684C"/>
    <w:rsid w:val="009368C2"/>
    <w:rsid w:val="00937232"/>
    <w:rsid w:val="00953E51"/>
    <w:rsid w:val="00954D27"/>
    <w:rsid w:val="00967480"/>
    <w:rsid w:val="0097250A"/>
    <w:rsid w:val="00974AF7"/>
    <w:rsid w:val="00984161"/>
    <w:rsid w:val="00993592"/>
    <w:rsid w:val="00993FC3"/>
    <w:rsid w:val="0099544B"/>
    <w:rsid w:val="00997189"/>
    <w:rsid w:val="009A0D60"/>
    <w:rsid w:val="009B078D"/>
    <w:rsid w:val="009B4948"/>
    <w:rsid w:val="009B7147"/>
    <w:rsid w:val="009C6D2F"/>
    <w:rsid w:val="009D0A4D"/>
    <w:rsid w:val="009D1E50"/>
    <w:rsid w:val="009D4C2C"/>
    <w:rsid w:val="009E046D"/>
    <w:rsid w:val="009E1981"/>
    <w:rsid w:val="009E31AF"/>
    <w:rsid w:val="009F51A5"/>
    <w:rsid w:val="009F57FC"/>
    <w:rsid w:val="009F5B6C"/>
    <w:rsid w:val="009F6C5E"/>
    <w:rsid w:val="00A0101E"/>
    <w:rsid w:val="00A0243E"/>
    <w:rsid w:val="00A17C97"/>
    <w:rsid w:val="00A231CF"/>
    <w:rsid w:val="00A231E5"/>
    <w:rsid w:val="00A235AC"/>
    <w:rsid w:val="00A23D37"/>
    <w:rsid w:val="00A402B7"/>
    <w:rsid w:val="00A41E57"/>
    <w:rsid w:val="00A42626"/>
    <w:rsid w:val="00A44B64"/>
    <w:rsid w:val="00A51318"/>
    <w:rsid w:val="00A61B78"/>
    <w:rsid w:val="00A631FE"/>
    <w:rsid w:val="00A639AD"/>
    <w:rsid w:val="00A73592"/>
    <w:rsid w:val="00A825CD"/>
    <w:rsid w:val="00A83EC3"/>
    <w:rsid w:val="00A84DD5"/>
    <w:rsid w:val="00A8725E"/>
    <w:rsid w:val="00A8780F"/>
    <w:rsid w:val="00A93582"/>
    <w:rsid w:val="00A9630E"/>
    <w:rsid w:val="00AA1C68"/>
    <w:rsid w:val="00AA4A29"/>
    <w:rsid w:val="00AA6D8D"/>
    <w:rsid w:val="00AB03F8"/>
    <w:rsid w:val="00AB0FFA"/>
    <w:rsid w:val="00AB184A"/>
    <w:rsid w:val="00AC0909"/>
    <w:rsid w:val="00AC23E5"/>
    <w:rsid w:val="00AC3513"/>
    <w:rsid w:val="00AC520F"/>
    <w:rsid w:val="00AC77AE"/>
    <w:rsid w:val="00AD341B"/>
    <w:rsid w:val="00AD607B"/>
    <w:rsid w:val="00AD6709"/>
    <w:rsid w:val="00AF7629"/>
    <w:rsid w:val="00AF7BE7"/>
    <w:rsid w:val="00B0085E"/>
    <w:rsid w:val="00B051DB"/>
    <w:rsid w:val="00B06150"/>
    <w:rsid w:val="00B10FCA"/>
    <w:rsid w:val="00B11462"/>
    <w:rsid w:val="00B13535"/>
    <w:rsid w:val="00B16EA4"/>
    <w:rsid w:val="00B24BB6"/>
    <w:rsid w:val="00B322A7"/>
    <w:rsid w:val="00B34067"/>
    <w:rsid w:val="00B3485B"/>
    <w:rsid w:val="00B3504A"/>
    <w:rsid w:val="00B361B5"/>
    <w:rsid w:val="00B4125F"/>
    <w:rsid w:val="00B45DD7"/>
    <w:rsid w:val="00B50F6B"/>
    <w:rsid w:val="00B54FC0"/>
    <w:rsid w:val="00B67BBA"/>
    <w:rsid w:val="00B77BAA"/>
    <w:rsid w:val="00B819C2"/>
    <w:rsid w:val="00B86AE6"/>
    <w:rsid w:val="00B87584"/>
    <w:rsid w:val="00BA0170"/>
    <w:rsid w:val="00BA1DB4"/>
    <w:rsid w:val="00BA304E"/>
    <w:rsid w:val="00BB124C"/>
    <w:rsid w:val="00BC2326"/>
    <w:rsid w:val="00BC56AE"/>
    <w:rsid w:val="00BC5BDA"/>
    <w:rsid w:val="00BC5ED8"/>
    <w:rsid w:val="00BD06DB"/>
    <w:rsid w:val="00BD4F73"/>
    <w:rsid w:val="00BE3430"/>
    <w:rsid w:val="00BE4137"/>
    <w:rsid w:val="00BF637B"/>
    <w:rsid w:val="00C01F29"/>
    <w:rsid w:val="00C03B1E"/>
    <w:rsid w:val="00C04747"/>
    <w:rsid w:val="00C115E2"/>
    <w:rsid w:val="00C15FCF"/>
    <w:rsid w:val="00C23FB8"/>
    <w:rsid w:val="00C263C1"/>
    <w:rsid w:val="00C27325"/>
    <w:rsid w:val="00C27D26"/>
    <w:rsid w:val="00C304C8"/>
    <w:rsid w:val="00C3143C"/>
    <w:rsid w:val="00C32713"/>
    <w:rsid w:val="00C40224"/>
    <w:rsid w:val="00C41026"/>
    <w:rsid w:val="00C45022"/>
    <w:rsid w:val="00C458B1"/>
    <w:rsid w:val="00C5594D"/>
    <w:rsid w:val="00C55A0C"/>
    <w:rsid w:val="00C56A95"/>
    <w:rsid w:val="00C56C53"/>
    <w:rsid w:val="00C5758B"/>
    <w:rsid w:val="00C57C4C"/>
    <w:rsid w:val="00C64E9A"/>
    <w:rsid w:val="00C65104"/>
    <w:rsid w:val="00C65153"/>
    <w:rsid w:val="00C80ABD"/>
    <w:rsid w:val="00C812B6"/>
    <w:rsid w:val="00CA05AA"/>
    <w:rsid w:val="00CA2F21"/>
    <w:rsid w:val="00CA6B73"/>
    <w:rsid w:val="00CC182E"/>
    <w:rsid w:val="00CD7FF9"/>
    <w:rsid w:val="00D02F20"/>
    <w:rsid w:val="00D04F81"/>
    <w:rsid w:val="00D07251"/>
    <w:rsid w:val="00D15668"/>
    <w:rsid w:val="00D159BA"/>
    <w:rsid w:val="00D173C7"/>
    <w:rsid w:val="00D207DF"/>
    <w:rsid w:val="00D21C6A"/>
    <w:rsid w:val="00D3782C"/>
    <w:rsid w:val="00D40CCE"/>
    <w:rsid w:val="00D43010"/>
    <w:rsid w:val="00D4536A"/>
    <w:rsid w:val="00D50E0D"/>
    <w:rsid w:val="00D51B90"/>
    <w:rsid w:val="00D564F4"/>
    <w:rsid w:val="00D65868"/>
    <w:rsid w:val="00D71EFF"/>
    <w:rsid w:val="00D824FE"/>
    <w:rsid w:val="00D85916"/>
    <w:rsid w:val="00D8725E"/>
    <w:rsid w:val="00D90547"/>
    <w:rsid w:val="00D96B47"/>
    <w:rsid w:val="00D974D5"/>
    <w:rsid w:val="00DA4168"/>
    <w:rsid w:val="00DA7A66"/>
    <w:rsid w:val="00DA7A9D"/>
    <w:rsid w:val="00DB219B"/>
    <w:rsid w:val="00DB32F8"/>
    <w:rsid w:val="00DB3DFD"/>
    <w:rsid w:val="00DB40AC"/>
    <w:rsid w:val="00DC6ACB"/>
    <w:rsid w:val="00DC766C"/>
    <w:rsid w:val="00DD5270"/>
    <w:rsid w:val="00DD5987"/>
    <w:rsid w:val="00DD5CF6"/>
    <w:rsid w:val="00DE326C"/>
    <w:rsid w:val="00DE5B45"/>
    <w:rsid w:val="00DE72F8"/>
    <w:rsid w:val="00DF5723"/>
    <w:rsid w:val="00E125BE"/>
    <w:rsid w:val="00E20216"/>
    <w:rsid w:val="00E266C6"/>
    <w:rsid w:val="00E26E00"/>
    <w:rsid w:val="00E33735"/>
    <w:rsid w:val="00E403BF"/>
    <w:rsid w:val="00E46867"/>
    <w:rsid w:val="00E52ABB"/>
    <w:rsid w:val="00E631A2"/>
    <w:rsid w:val="00E64D69"/>
    <w:rsid w:val="00E73021"/>
    <w:rsid w:val="00E80E83"/>
    <w:rsid w:val="00E813A3"/>
    <w:rsid w:val="00E860E2"/>
    <w:rsid w:val="00E87632"/>
    <w:rsid w:val="00E87EB0"/>
    <w:rsid w:val="00E96A74"/>
    <w:rsid w:val="00E97390"/>
    <w:rsid w:val="00E97A61"/>
    <w:rsid w:val="00EA331D"/>
    <w:rsid w:val="00EA5A2F"/>
    <w:rsid w:val="00EC01D3"/>
    <w:rsid w:val="00EC223F"/>
    <w:rsid w:val="00ED5A21"/>
    <w:rsid w:val="00EE174C"/>
    <w:rsid w:val="00EE62BA"/>
    <w:rsid w:val="00F012A1"/>
    <w:rsid w:val="00F25350"/>
    <w:rsid w:val="00F30507"/>
    <w:rsid w:val="00F36A34"/>
    <w:rsid w:val="00F40844"/>
    <w:rsid w:val="00F52563"/>
    <w:rsid w:val="00F67297"/>
    <w:rsid w:val="00F84CE7"/>
    <w:rsid w:val="00F85277"/>
    <w:rsid w:val="00F94078"/>
    <w:rsid w:val="00F94BF0"/>
    <w:rsid w:val="00F97D35"/>
    <w:rsid w:val="00FA10F6"/>
    <w:rsid w:val="00FA42A1"/>
    <w:rsid w:val="00FA5C57"/>
    <w:rsid w:val="00FA5DAF"/>
    <w:rsid w:val="00FA76C9"/>
    <w:rsid w:val="00FB0754"/>
    <w:rsid w:val="00FB3634"/>
    <w:rsid w:val="00FB39D3"/>
    <w:rsid w:val="00FB3AF5"/>
    <w:rsid w:val="00FB73CD"/>
    <w:rsid w:val="00FC3255"/>
    <w:rsid w:val="00FC4FFC"/>
    <w:rsid w:val="00FC52AD"/>
    <w:rsid w:val="00FD339F"/>
    <w:rsid w:val="00FD4B28"/>
    <w:rsid w:val="00FD65D7"/>
    <w:rsid w:val="00FE2424"/>
    <w:rsid w:val="00FE4310"/>
    <w:rsid w:val="00FE6ABC"/>
    <w:rsid w:val="00FF356D"/>
    <w:rsid w:val="00FF4C68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B136B"/>
  <w15:chartTrackingRefBased/>
  <w15:docId w15:val="{0A853246-5B2B-604C-9AC0-E09639C1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D6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rsid w:val="003D15E4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customStyle="1" w:styleId="Mencinsinresolver1">
    <w:name w:val="Mención sin resolver1"/>
    <w:basedOn w:val="Domylnaczcionkaakapitu"/>
    <w:uiPriority w:val="99"/>
    <w:semiHidden/>
    <w:unhideWhenUsed/>
    <w:rsid w:val="00567A79"/>
    <w:rPr>
      <w:color w:val="605E5C"/>
      <w:shd w:val="clear" w:color="auto" w:fill="E1DFDD"/>
    </w:r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FC"/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FC"/>
  </w:style>
  <w:style w:type="character" w:styleId="Numerstrony">
    <w:name w:val="page number"/>
    <w:basedOn w:val="Domylnaczcionkaakapitu"/>
    <w:uiPriority w:val="99"/>
    <w:semiHidden/>
    <w:unhideWhenUsed/>
    <w:rsid w:val="00A84DD5"/>
  </w:style>
  <w:style w:type="character" w:styleId="UyteHipercze">
    <w:name w:val="FollowedHyperlink"/>
    <w:basedOn w:val="Domylnaczcionkaakapitu"/>
    <w:uiPriority w:val="99"/>
    <w:semiHidden/>
    <w:unhideWhenUsed/>
    <w:rsid w:val="00B24BB6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CA6B73"/>
  </w:style>
  <w:style w:type="character" w:styleId="Odwoaniedokomentarza">
    <w:name w:val="annotation reference"/>
    <w:basedOn w:val="Domylnaczcionkaakapitu"/>
    <w:uiPriority w:val="99"/>
    <w:semiHidden/>
    <w:unhideWhenUsed/>
    <w:rsid w:val="00881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16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16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6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7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3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0243E"/>
    <w:rPr>
      <w:sz w:val="22"/>
      <w:szCs w:val="22"/>
      <w:lang w:val="en-GB"/>
    </w:rPr>
  </w:style>
  <w:style w:type="paragraph" w:styleId="Poprawka">
    <w:name w:val="Revision"/>
    <w:hidden/>
    <w:uiPriority w:val="99"/>
    <w:semiHidden/>
    <w:rsid w:val="000B27B7"/>
  </w:style>
  <w:style w:type="paragraph" w:customStyle="1" w:styleId="NormalNoSpace">
    <w:name w:val="NormalNoSpace"/>
    <w:basedOn w:val="Normalny"/>
    <w:uiPriority w:val="1"/>
    <w:rsid w:val="009D4C2C"/>
    <w:pPr>
      <w:spacing w:line="324" w:lineRule="auto"/>
    </w:pPr>
    <w:rPr>
      <w:rFonts w:ascii="Segoe UI" w:hAnsi="Segoe UI" w:cs="Segoe UI"/>
      <w:color w:val="221E1F"/>
      <w:spacing w:val="5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F40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4C625E"/>
    <w:rPr>
      <w:rFonts w:ascii="Segoe UI" w:hAnsi="Segoe UI" w:cs="Segoe UI" w:hint="default"/>
      <w:sz w:val="18"/>
      <w:szCs w:val="18"/>
    </w:rPr>
  </w:style>
  <w:style w:type="paragraph" w:customStyle="1" w:styleId="p1">
    <w:name w:val="p_1"/>
    <w:basedOn w:val="Normalny"/>
    <w:rsid w:val="0074585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FB0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zczepaniak@nbs.co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wojtaszek@nbs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pco@alertmed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baaad-c4ca-4901-b300-38a5cf85ea18" xsi:nil="true"/>
    <lcf76f155ced4ddcb4097134ff3c332f xmlns="fd5e226a-e176-4116-978f-33789e85b6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444D4720F67439CE693195476C4A4" ma:contentTypeVersion="5" ma:contentTypeDescription="Create a new document." ma:contentTypeScope="" ma:versionID="973d0a0b2872b5b243096d1e0441c5db">
  <xsd:schema xmlns:xsd="http://www.w3.org/2001/XMLSchema" xmlns:xs="http://www.w3.org/2001/XMLSchema" xmlns:p="http://schemas.microsoft.com/office/2006/metadata/properties" xmlns:ns2="b155871e-c8b5-4c87-9d06-1a5ce01b077f" xmlns:ns3="606ce779-1b2e-46fd-82e3-0f1b7112e4a4" xmlns:ns4="fd5e226a-e176-4116-978f-33789e85b69a" xmlns:ns5="d3fbaaad-c4ca-4901-b300-38a5cf85ea18" targetNamespace="http://schemas.microsoft.com/office/2006/metadata/properties" ma:root="true" ma:fieldsID="5361d452fdbca15f7265b4c5d8339d63" ns2:_="" ns3:_="" ns4:_="" ns5:_="">
    <xsd:import namespace="b155871e-c8b5-4c87-9d06-1a5ce01b077f"/>
    <xsd:import namespace="606ce779-1b2e-46fd-82e3-0f1b7112e4a4"/>
    <xsd:import namespace="fd5e226a-e176-4116-978f-33789e85b69a"/>
    <xsd:import namespace="d3fbaaad-c4ca-4901-b300-38a5cf85e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lcf76f155ced4ddcb4097134ff3c332f" minOccurs="0"/>
                <xsd:element ref="ns5:TaxCatchAll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871e-c8b5-4c87-9d06-1a5ce01b0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e779-1b2e-46fd-82e3-0f1b7112e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e226a-e176-4116-978f-33789e85b69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b3f3ec-91a1-4c3c-bba6-b8191504b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aaad-c4ca-4901-b300-38a5cf85ea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2d6cb1-5889-4ee2-a4d4-226a1cae49db}" ma:internalName="TaxCatchAll" ma:showField="CatchAllData" ma:web="d3fbaaad-c4ca-4901-b300-38a5cf85e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E7F3A-57A7-4F0B-BD9A-09EBA727E4DD}">
  <ds:schemaRefs>
    <ds:schemaRef ds:uri="http://schemas.microsoft.com/office/2006/metadata/properties"/>
    <ds:schemaRef ds:uri="http://schemas.microsoft.com/office/infopath/2007/PartnerControls"/>
    <ds:schemaRef ds:uri="d3fbaaad-c4ca-4901-b300-38a5cf85ea18"/>
    <ds:schemaRef ds:uri="fd5e226a-e176-4116-978f-33789e85b69a"/>
  </ds:schemaRefs>
</ds:datastoreItem>
</file>

<file path=customXml/itemProps2.xml><?xml version="1.0" encoding="utf-8"?>
<ds:datastoreItem xmlns:ds="http://schemas.openxmlformats.org/officeDocument/2006/customXml" ds:itemID="{4093093A-F1A9-4CFC-BBC3-3A0F0A566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9E8EA-12B0-40EE-99AD-EF3798596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5871e-c8b5-4c87-9d06-1a5ce01b077f"/>
    <ds:schemaRef ds:uri="606ce779-1b2e-46fd-82e3-0f1b7112e4a4"/>
    <ds:schemaRef ds:uri="fd5e226a-e176-4116-978f-33789e85b69a"/>
    <ds:schemaRef ds:uri="d3fbaaad-c4ca-4901-b300-38a5cf85e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CD5D3-9D2C-4F38-96D3-E1DB31518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cp:keywords/>
  <dc:description/>
  <cp:lastModifiedBy>Anna Malanowska</cp:lastModifiedBy>
  <cp:revision>6</cp:revision>
  <cp:lastPrinted>2022-11-23T11:45:00Z</cp:lastPrinted>
  <dcterms:created xsi:type="dcterms:W3CDTF">2022-12-01T11:16:00Z</dcterms:created>
  <dcterms:modified xsi:type="dcterms:W3CDTF">2022-12-01T12:09:00Z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0x010100EBC444D4720F67439CE693195476C4A4</vt:lpwstr>
  </property>
  <property fmtid="{D5CDD505-2E9C-101B-9397-08002B2CF9AE}" pid="3" name="MediaServiceImageTags">
    <vt:lpwstr/>
  </property>
</Properties>
</file>